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248"/>
        <w:gridCol w:w="6044"/>
      </w:tblGrid>
      <w:tr w:rsidR="00A713EA" w:rsidRPr="00A713EA" w:rsidTr="00F144E2">
        <w:tc>
          <w:tcPr>
            <w:tcW w:w="4248" w:type="dxa"/>
            <w:hideMark/>
          </w:tcPr>
          <w:p w:rsidR="00F144E2" w:rsidRPr="00A713EA" w:rsidRDefault="00F144E2">
            <w:pPr>
              <w:rPr>
                <w:b/>
                <w:color w:val="0D0D0D" w:themeColor="text1" w:themeTint="F2"/>
                <w:szCs w:val="22"/>
              </w:rPr>
            </w:pPr>
            <w:r w:rsidRPr="00A713EA">
              <w:rPr>
                <w:color w:val="0D0D0D" w:themeColor="text1" w:themeTint="F2"/>
                <w:szCs w:val="22"/>
              </w:rPr>
              <w:t xml:space="preserve">       PHÒNG GD&amp;ĐT CẦN GIUỘC</w:t>
            </w:r>
          </w:p>
        </w:tc>
        <w:tc>
          <w:tcPr>
            <w:tcW w:w="6044" w:type="dxa"/>
            <w:hideMark/>
          </w:tcPr>
          <w:p w:rsidR="00F144E2" w:rsidRPr="00A713EA" w:rsidRDefault="00B65916" w:rsidP="00B65916">
            <w:pPr>
              <w:rPr>
                <w:b/>
                <w:color w:val="0D0D0D" w:themeColor="text1" w:themeTint="F2"/>
                <w:szCs w:val="22"/>
              </w:rPr>
            </w:pPr>
            <w:r w:rsidRPr="00A713EA">
              <w:rPr>
                <w:b/>
                <w:color w:val="0D0D0D" w:themeColor="text1" w:themeTint="F2"/>
                <w:szCs w:val="22"/>
              </w:rPr>
              <w:t xml:space="preserve">    </w:t>
            </w:r>
            <w:r w:rsidR="00F144E2" w:rsidRPr="00A713EA">
              <w:rPr>
                <w:b/>
                <w:color w:val="0D0D0D" w:themeColor="text1" w:themeTint="F2"/>
                <w:szCs w:val="22"/>
              </w:rPr>
              <w:t>CỘNG HÒA XÃ HỘI CHỦ NGHĨA VIỆT NAM</w:t>
            </w:r>
          </w:p>
        </w:tc>
      </w:tr>
      <w:tr w:rsidR="00A713EA" w:rsidRPr="00A713EA" w:rsidTr="00F144E2">
        <w:tc>
          <w:tcPr>
            <w:tcW w:w="4248" w:type="dxa"/>
            <w:hideMark/>
          </w:tcPr>
          <w:p w:rsidR="00F144E2" w:rsidRPr="00A713EA" w:rsidRDefault="00B9658F" w:rsidP="00C47361">
            <w:pPr>
              <w:rPr>
                <w:b/>
                <w:color w:val="0D0D0D" w:themeColor="text1" w:themeTint="F2"/>
              </w:rPr>
            </w:pPr>
            <w:r>
              <w:rPr>
                <w:b/>
                <w:color w:val="0D0D0D" w:themeColor="text1" w:themeTint="F2"/>
              </w:rPr>
              <w:t xml:space="preserve">      </w:t>
            </w:r>
            <w:r w:rsidR="00F144E2" w:rsidRPr="00A713EA">
              <w:rPr>
                <w:b/>
                <w:color w:val="0D0D0D" w:themeColor="text1" w:themeTint="F2"/>
              </w:rPr>
              <w:t xml:space="preserve">TRƯỜNG THCS </w:t>
            </w:r>
            <w:r w:rsidR="00C47361">
              <w:rPr>
                <w:b/>
                <w:color w:val="0D0D0D" w:themeColor="text1" w:themeTint="F2"/>
              </w:rPr>
              <w:t>LONG HẬU</w:t>
            </w:r>
          </w:p>
        </w:tc>
        <w:tc>
          <w:tcPr>
            <w:tcW w:w="6044" w:type="dxa"/>
            <w:hideMark/>
          </w:tcPr>
          <w:p w:rsidR="00F144E2" w:rsidRPr="00A713EA" w:rsidRDefault="00B65916" w:rsidP="00B65916">
            <w:pPr>
              <w:rPr>
                <w:b/>
                <w:color w:val="0D0D0D" w:themeColor="text1" w:themeTint="F2"/>
                <w:sz w:val="26"/>
                <w:szCs w:val="22"/>
              </w:rPr>
            </w:pPr>
            <w:r w:rsidRPr="00A713EA">
              <w:rPr>
                <w:b/>
                <w:color w:val="0D0D0D" w:themeColor="text1" w:themeTint="F2"/>
                <w:sz w:val="26"/>
                <w:szCs w:val="22"/>
              </w:rPr>
              <w:t xml:space="preserve">                   </w:t>
            </w:r>
            <w:r w:rsidR="00F144E2" w:rsidRPr="00A713EA">
              <w:rPr>
                <w:b/>
                <w:color w:val="0D0D0D" w:themeColor="text1" w:themeTint="F2"/>
                <w:sz w:val="26"/>
                <w:szCs w:val="22"/>
              </w:rPr>
              <w:t xml:space="preserve"> Độc lập – Tự do – Hạnh phúc</w:t>
            </w:r>
          </w:p>
        </w:tc>
      </w:tr>
      <w:tr w:rsidR="00F144E2" w:rsidRPr="00A713EA" w:rsidTr="00F144E2">
        <w:trPr>
          <w:trHeight w:val="531"/>
        </w:trPr>
        <w:tc>
          <w:tcPr>
            <w:tcW w:w="4248" w:type="dxa"/>
            <w:vAlign w:val="bottom"/>
            <w:hideMark/>
          </w:tcPr>
          <w:p w:rsidR="00F144E2" w:rsidRPr="00A713EA" w:rsidRDefault="00F144E2">
            <w:pPr>
              <w:jc w:val="center"/>
              <w:rPr>
                <w:i/>
                <w:color w:val="0D0D0D" w:themeColor="text1" w:themeTint="F2"/>
                <w:sz w:val="26"/>
                <w:szCs w:val="22"/>
              </w:rPr>
            </w:pPr>
            <w:r w:rsidRPr="00A713EA">
              <w:rPr>
                <w:noProof/>
                <w:color w:val="0D0D0D" w:themeColor="text1" w:themeTint="F2"/>
              </w:rPr>
              <mc:AlternateContent>
                <mc:Choice Requires="wps">
                  <w:drawing>
                    <wp:anchor distT="0" distB="0" distL="114300" distR="114300" simplePos="0" relativeHeight="251657216" behindDoc="0" locked="0" layoutInCell="1" allowOverlap="1" wp14:anchorId="1EC0F10F" wp14:editId="6AEC7EE0">
                      <wp:simplePos x="0" y="0"/>
                      <wp:positionH relativeFrom="column">
                        <wp:posOffset>573405</wp:posOffset>
                      </wp:positionH>
                      <wp:positionV relativeFrom="paragraph">
                        <wp:posOffset>35560</wp:posOffset>
                      </wp:positionV>
                      <wp:extent cx="1209675" cy="0"/>
                      <wp:effectExtent l="11430" t="6985" r="762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B20FED8" id="_x0000_t32" coordsize="21600,21600" o:spt="32" o:oned="t" path="m,l21600,21600e" filled="f">
                      <v:path arrowok="t" fillok="f" o:connecttype="none"/>
                      <o:lock v:ext="edit" shapetype="t"/>
                    </v:shapetype>
                    <v:shape id="Straight Arrow Connector 2" o:spid="_x0000_s1026" type="#_x0000_t32" style="position:absolute;margin-left:45.15pt;margin-top:2.8pt;width:9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"/>
                  </w:pict>
                </mc:Fallback>
              </mc:AlternateContent>
            </w:r>
          </w:p>
          <w:p w:rsidR="00F144E2" w:rsidRPr="00A713EA" w:rsidRDefault="00D64857" w:rsidP="00C47361">
            <w:pPr>
              <w:jc w:val="center"/>
              <w:rPr>
                <w:color w:val="0D0D0D" w:themeColor="text1" w:themeTint="F2"/>
                <w:sz w:val="26"/>
                <w:szCs w:val="22"/>
              </w:rPr>
            </w:pPr>
            <w:r>
              <w:rPr>
                <w:color w:val="0D0D0D" w:themeColor="text1" w:themeTint="F2"/>
                <w:sz w:val="26"/>
                <w:szCs w:val="22"/>
              </w:rPr>
              <w:t>Số: 55</w:t>
            </w:r>
            <w:r w:rsidR="00F144E2" w:rsidRPr="00A713EA">
              <w:rPr>
                <w:color w:val="0D0D0D" w:themeColor="text1" w:themeTint="F2"/>
                <w:sz w:val="26"/>
                <w:szCs w:val="22"/>
              </w:rPr>
              <w:t>/KH-THCS</w:t>
            </w:r>
            <w:r w:rsidR="00C47361">
              <w:rPr>
                <w:color w:val="0D0D0D" w:themeColor="text1" w:themeTint="F2"/>
                <w:sz w:val="26"/>
                <w:szCs w:val="22"/>
              </w:rPr>
              <w:t>LH</w:t>
            </w:r>
          </w:p>
        </w:tc>
        <w:tc>
          <w:tcPr>
            <w:tcW w:w="6044" w:type="dxa"/>
            <w:vAlign w:val="bottom"/>
            <w:hideMark/>
          </w:tcPr>
          <w:p w:rsidR="00F144E2" w:rsidRPr="00A713EA" w:rsidRDefault="00F144E2">
            <w:pPr>
              <w:jc w:val="center"/>
              <w:rPr>
                <w:i/>
                <w:color w:val="0D0D0D" w:themeColor="text1" w:themeTint="F2"/>
                <w:sz w:val="26"/>
              </w:rPr>
            </w:pPr>
            <w:r w:rsidRPr="00A713EA">
              <w:rPr>
                <w:noProof/>
                <w:color w:val="0D0D0D" w:themeColor="text1" w:themeTint="F2"/>
              </w:rPr>
              <mc:AlternateContent>
                <mc:Choice Requires="wps">
                  <w:drawing>
                    <wp:anchor distT="0" distB="0" distL="114300" distR="114300" simplePos="0" relativeHeight="251658240" behindDoc="0" locked="0" layoutInCell="1" allowOverlap="1" wp14:anchorId="0DCC3A95" wp14:editId="6EF02C7C">
                      <wp:simplePos x="0" y="0"/>
                      <wp:positionH relativeFrom="column">
                        <wp:posOffset>832485</wp:posOffset>
                      </wp:positionH>
                      <wp:positionV relativeFrom="paragraph">
                        <wp:posOffset>24130</wp:posOffset>
                      </wp:positionV>
                      <wp:extent cx="2019300" cy="0"/>
                      <wp:effectExtent l="13335" t="5080" r="571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D8C784" id="Straight Arrow Connector 1" o:spid="_x0000_s1026" type="#_x0000_t32" style="position:absolute;margin-left:65.55pt;margin-top:1.9pt;width:15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"/>
                  </w:pict>
                </mc:Fallback>
              </mc:AlternateContent>
            </w:r>
          </w:p>
          <w:p w:rsidR="00F144E2" w:rsidRPr="00A713EA" w:rsidRDefault="00C47361" w:rsidP="00C47361">
            <w:pPr>
              <w:jc w:val="center"/>
              <w:rPr>
                <w:i/>
                <w:color w:val="0D0D0D" w:themeColor="text1" w:themeTint="F2"/>
                <w:sz w:val="26"/>
              </w:rPr>
            </w:pPr>
            <w:r>
              <w:rPr>
                <w:i/>
                <w:color w:val="0D0D0D" w:themeColor="text1" w:themeTint="F2"/>
                <w:sz w:val="26"/>
              </w:rPr>
              <w:t>Long Hậu</w:t>
            </w:r>
            <w:r w:rsidR="00D64857">
              <w:rPr>
                <w:i/>
                <w:color w:val="0D0D0D" w:themeColor="text1" w:themeTint="F2"/>
                <w:sz w:val="26"/>
              </w:rPr>
              <w:t>, ngày 13</w:t>
            </w:r>
            <w:r w:rsidR="009A2221">
              <w:rPr>
                <w:i/>
                <w:color w:val="0D0D0D" w:themeColor="text1" w:themeTint="F2"/>
                <w:sz w:val="26"/>
              </w:rPr>
              <w:t xml:space="preserve"> </w:t>
            </w:r>
            <w:r w:rsidR="00F144E2" w:rsidRPr="00A713EA">
              <w:rPr>
                <w:i/>
                <w:color w:val="0D0D0D" w:themeColor="text1" w:themeTint="F2"/>
                <w:sz w:val="26"/>
              </w:rPr>
              <w:t xml:space="preserve"> tháng 4 năm 2020</w:t>
            </w:r>
          </w:p>
        </w:tc>
      </w:tr>
    </w:tbl>
    <w:p w:rsidR="00F144E2" w:rsidRPr="00A713EA" w:rsidRDefault="00F144E2" w:rsidP="00F144E2">
      <w:pPr>
        <w:rPr>
          <w:color w:val="0D0D0D" w:themeColor="text1" w:themeTint="F2"/>
          <w:sz w:val="28"/>
          <w:szCs w:val="28"/>
        </w:rPr>
      </w:pPr>
    </w:p>
    <w:p w:rsidR="00F144E2" w:rsidRPr="00A713EA" w:rsidRDefault="00F144E2" w:rsidP="00F144E2">
      <w:pPr>
        <w:spacing w:line="276" w:lineRule="auto"/>
        <w:jc w:val="center"/>
        <w:rPr>
          <w:b/>
          <w:color w:val="0D0D0D" w:themeColor="text1" w:themeTint="F2"/>
          <w:sz w:val="28"/>
          <w:szCs w:val="40"/>
        </w:rPr>
      </w:pPr>
      <w:r w:rsidRPr="00A713EA">
        <w:rPr>
          <w:b/>
          <w:color w:val="0D0D0D" w:themeColor="text1" w:themeTint="F2"/>
          <w:sz w:val="28"/>
          <w:szCs w:val="40"/>
        </w:rPr>
        <w:t xml:space="preserve">KẾ HOẠCH </w:t>
      </w:r>
    </w:p>
    <w:p w:rsidR="00F144E2" w:rsidRPr="00A713EA" w:rsidRDefault="00D64857" w:rsidP="00F144E2">
      <w:pPr>
        <w:spacing w:line="276" w:lineRule="auto"/>
        <w:jc w:val="center"/>
        <w:rPr>
          <w:b/>
          <w:color w:val="0D0D0D" w:themeColor="text1" w:themeTint="F2"/>
          <w:sz w:val="28"/>
          <w:szCs w:val="40"/>
        </w:rPr>
      </w:pPr>
      <w:r>
        <w:rPr>
          <w:b/>
          <w:color w:val="0D0D0D" w:themeColor="text1" w:themeTint="F2"/>
          <w:sz w:val="28"/>
          <w:szCs w:val="40"/>
        </w:rPr>
        <w:t>Dạy học trong thời gian học sinh tạm nghỉ học ở trường vì Covid-19</w:t>
      </w:r>
    </w:p>
    <w:p w:rsidR="009D2177" w:rsidRPr="00A713EA" w:rsidRDefault="009D2177" w:rsidP="00F144E2">
      <w:pPr>
        <w:spacing w:line="276" w:lineRule="auto"/>
        <w:jc w:val="center"/>
        <w:rPr>
          <w:b/>
          <w:color w:val="0D0D0D" w:themeColor="text1" w:themeTint="F2"/>
          <w:sz w:val="28"/>
          <w:szCs w:val="40"/>
        </w:rPr>
      </w:pPr>
    </w:p>
    <w:p w:rsidR="00DE285F" w:rsidRPr="00F04EA4" w:rsidRDefault="00B36F2A" w:rsidP="00DE285F">
      <w:pPr>
        <w:spacing w:before="60" w:after="60"/>
        <w:ind w:firstLine="720"/>
        <w:jc w:val="both"/>
        <w:rPr>
          <w:sz w:val="26"/>
          <w:szCs w:val="26"/>
        </w:rPr>
      </w:pPr>
      <w:r w:rsidRPr="00F04EA4">
        <w:rPr>
          <w:color w:val="0D0D0D" w:themeColor="text1" w:themeTint="F2"/>
          <w:sz w:val="26"/>
          <w:szCs w:val="26"/>
        </w:rPr>
        <w:t xml:space="preserve">Căn cứ </w:t>
      </w:r>
      <w:r w:rsidR="00DE285F" w:rsidRPr="00F04EA4">
        <w:rPr>
          <w:sz w:val="26"/>
          <w:szCs w:val="26"/>
        </w:rPr>
        <w:t>Công văn số 1073/SGDĐT-GDTrH ngày 08/4/2020 của Sở Giáo dục và Đào tạo về việc tiếp tục triển khai dạy học trong thời gian học sinh tạm nghỉ học ở trường vì Covid-19.</w:t>
      </w:r>
    </w:p>
    <w:p w:rsidR="00DE285F" w:rsidRPr="00F04EA4" w:rsidRDefault="00DE285F" w:rsidP="00DE285F">
      <w:pPr>
        <w:spacing w:before="60" w:after="60"/>
        <w:ind w:firstLine="720"/>
        <w:jc w:val="both"/>
        <w:rPr>
          <w:sz w:val="26"/>
          <w:szCs w:val="26"/>
        </w:rPr>
      </w:pPr>
      <w:r w:rsidRPr="00F04EA4">
        <w:rPr>
          <w:color w:val="0D0D0D" w:themeColor="text1" w:themeTint="F2"/>
          <w:sz w:val="26"/>
          <w:szCs w:val="26"/>
        </w:rPr>
        <w:t xml:space="preserve"> Căn cứ </w:t>
      </w:r>
      <w:r w:rsidRPr="00F04EA4">
        <w:rPr>
          <w:sz w:val="26"/>
          <w:szCs w:val="26"/>
        </w:rPr>
        <w:t>Công văn số 394/PGDĐT ngày 09/4/2020 của Phòng Giáo dục và Đào tạo Cần Giuộc về việc tiếp tục triển khai dạy học trong thời gian học sinh tạm nghỉ học ở trường vì Covid-19.</w:t>
      </w:r>
    </w:p>
    <w:p w:rsidR="003C3099" w:rsidRPr="00F04EA4" w:rsidRDefault="00DE285F" w:rsidP="0056468D">
      <w:pPr>
        <w:spacing w:after="120"/>
        <w:jc w:val="both"/>
        <w:rPr>
          <w:b/>
          <w:sz w:val="26"/>
          <w:szCs w:val="26"/>
        </w:rPr>
      </w:pPr>
      <w:r w:rsidRPr="00F04EA4">
        <w:rPr>
          <w:sz w:val="26"/>
          <w:szCs w:val="26"/>
        </w:rPr>
        <w:t xml:space="preserve"> </w:t>
      </w:r>
      <w:r w:rsidRPr="00F04EA4">
        <w:rPr>
          <w:sz w:val="26"/>
          <w:szCs w:val="26"/>
        </w:rPr>
        <w:tab/>
        <w:t xml:space="preserve">Nhằm tạo điều kiện thuận lợi cho học sinh tham gia học tập tại nhà trong thời gian nghỉ học phòng chống dịch Covid-19, </w:t>
      </w:r>
      <w:r w:rsidR="0038527E" w:rsidRPr="00F04EA4">
        <w:rPr>
          <w:color w:val="0D0D0D" w:themeColor="text1" w:themeTint="F2"/>
          <w:sz w:val="26"/>
          <w:szCs w:val="26"/>
        </w:rPr>
        <w:t xml:space="preserve">Trường THCS </w:t>
      </w:r>
      <w:r w:rsidR="008E6368" w:rsidRPr="00F04EA4">
        <w:rPr>
          <w:color w:val="0D0D0D" w:themeColor="text1" w:themeTint="F2"/>
          <w:sz w:val="26"/>
          <w:szCs w:val="26"/>
        </w:rPr>
        <w:t>Long Hậu</w:t>
      </w:r>
      <w:r w:rsidR="0038527E" w:rsidRPr="00F04EA4">
        <w:rPr>
          <w:color w:val="0D0D0D" w:themeColor="text1" w:themeTint="F2"/>
          <w:sz w:val="26"/>
          <w:szCs w:val="26"/>
        </w:rPr>
        <w:t xml:space="preserve"> xây dựng kế hoạch </w:t>
      </w:r>
      <w:r w:rsidRPr="00F04EA4">
        <w:rPr>
          <w:sz w:val="26"/>
          <w:szCs w:val="26"/>
        </w:rPr>
        <w:t xml:space="preserve">triển khai </w:t>
      </w:r>
      <w:r w:rsidRPr="00F04EA4">
        <w:rPr>
          <w:color w:val="0D0D0D" w:themeColor="text1" w:themeTint="F2"/>
          <w:sz w:val="26"/>
          <w:szCs w:val="26"/>
        </w:rPr>
        <w:t xml:space="preserve">thực hiện </w:t>
      </w:r>
      <w:r w:rsidRPr="00F04EA4">
        <w:rPr>
          <w:sz w:val="26"/>
          <w:szCs w:val="26"/>
        </w:rPr>
        <w:t xml:space="preserve">dạy học trong thời gian học sinh tạm nghỉ học </w:t>
      </w:r>
      <w:r w:rsidR="0038527E" w:rsidRPr="00F04EA4">
        <w:rPr>
          <w:color w:val="0D0D0D" w:themeColor="text1" w:themeTint="F2"/>
          <w:sz w:val="26"/>
          <w:szCs w:val="26"/>
        </w:rPr>
        <w:t>như sau:</w:t>
      </w:r>
      <w:r w:rsidR="0056468D" w:rsidRPr="00F04EA4">
        <w:rPr>
          <w:b/>
          <w:sz w:val="26"/>
          <w:szCs w:val="26"/>
        </w:rPr>
        <w:t xml:space="preserve"> </w:t>
      </w:r>
    </w:p>
    <w:p w:rsidR="0056468D" w:rsidRPr="00F04EA4" w:rsidRDefault="0056468D" w:rsidP="0056468D">
      <w:pPr>
        <w:spacing w:after="120"/>
        <w:jc w:val="both"/>
        <w:rPr>
          <w:b/>
          <w:sz w:val="26"/>
          <w:szCs w:val="26"/>
        </w:rPr>
      </w:pPr>
      <w:r w:rsidRPr="00F04EA4">
        <w:rPr>
          <w:b/>
          <w:sz w:val="26"/>
          <w:szCs w:val="26"/>
        </w:rPr>
        <w:t>I/ MỤC ĐÍCH, YÊU CẦU:</w:t>
      </w:r>
    </w:p>
    <w:p w:rsidR="0056468D" w:rsidRPr="00F04EA4" w:rsidRDefault="0056468D" w:rsidP="0056468D">
      <w:pPr>
        <w:pStyle w:val="ListParagraph"/>
        <w:widowControl w:val="0"/>
        <w:numPr>
          <w:ilvl w:val="0"/>
          <w:numId w:val="7"/>
        </w:numPr>
        <w:autoSpaceDE w:val="0"/>
        <w:autoSpaceDN w:val="0"/>
        <w:spacing w:after="120"/>
        <w:contextualSpacing w:val="0"/>
        <w:jc w:val="both"/>
        <w:rPr>
          <w:sz w:val="26"/>
          <w:szCs w:val="26"/>
        </w:rPr>
      </w:pPr>
      <w:r w:rsidRPr="00F04EA4">
        <w:rPr>
          <w:sz w:val="26"/>
          <w:szCs w:val="26"/>
        </w:rPr>
        <w:t>Mục đích:</w:t>
      </w:r>
    </w:p>
    <w:p w:rsidR="0056468D" w:rsidRPr="00F04EA4" w:rsidRDefault="0056468D" w:rsidP="0056468D">
      <w:pPr>
        <w:pStyle w:val="ListParagraph"/>
        <w:widowControl w:val="0"/>
        <w:numPr>
          <w:ilvl w:val="0"/>
          <w:numId w:val="8"/>
        </w:numPr>
        <w:autoSpaceDE w:val="0"/>
        <w:autoSpaceDN w:val="0"/>
        <w:spacing w:after="120"/>
        <w:contextualSpacing w:val="0"/>
        <w:jc w:val="both"/>
        <w:rPr>
          <w:sz w:val="26"/>
          <w:szCs w:val="26"/>
        </w:rPr>
      </w:pPr>
      <w:r w:rsidRPr="00F04EA4">
        <w:rPr>
          <w:sz w:val="26"/>
          <w:szCs w:val="26"/>
        </w:rPr>
        <w:t>Giúp học sinh ôn lại kiến thức đã học và cập nhật kiến thức mới;</w:t>
      </w:r>
    </w:p>
    <w:p w:rsidR="0056468D" w:rsidRPr="00F04EA4" w:rsidRDefault="0056468D" w:rsidP="0056468D">
      <w:pPr>
        <w:pStyle w:val="ListParagraph"/>
        <w:widowControl w:val="0"/>
        <w:numPr>
          <w:ilvl w:val="0"/>
          <w:numId w:val="8"/>
        </w:numPr>
        <w:tabs>
          <w:tab w:val="left" w:pos="1000"/>
        </w:tabs>
        <w:autoSpaceDE w:val="0"/>
        <w:autoSpaceDN w:val="0"/>
        <w:spacing w:after="120"/>
        <w:contextualSpacing w:val="0"/>
        <w:rPr>
          <w:sz w:val="26"/>
          <w:szCs w:val="26"/>
        </w:rPr>
      </w:pPr>
      <w:r w:rsidRPr="00F04EA4">
        <w:rPr>
          <w:sz w:val="26"/>
          <w:szCs w:val="26"/>
        </w:rPr>
        <w:t>Rèn luyện cho học sinh kỹ năng tự học và tham gia học tập tại</w:t>
      </w:r>
      <w:r w:rsidRPr="00F04EA4">
        <w:rPr>
          <w:spacing w:val="-14"/>
          <w:sz w:val="26"/>
          <w:szCs w:val="26"/>
        </w:rPr>
        <w:t xml:space="preserve"> </w:t>
      </w:r>
      <w:r w:rsidRPr="00F04EA4">
        <w:rPr>
          <w:sz w:val="26"/>
          <w:szCs w:val="26"/>
        </w:rPr>
        <w:t>nhà;</w:t>
      </w:r>
    </w:p>
    <w:p w:rsidR="0056468D" w:rsidRPr="00F04EA4" w:rsidRDefault="0056468D" w:rsidP="0056468D">
      <w:pPr>
        <w:pStyle w:val="ListParagraph"/>
        <w:widowControl w:val="0"/>
        <w:numPr>
          <w:ilvl w:val="0"/>
          <w:numId w:val="8"/>
        </w:numPr>
        <w:tabs>
          <w:tab w:val="left" w:pos="1000"/>
        </w:tabs>
        <w:autoSpaceDE w:val="0"/>
        <w:autoSpaceDN w:val="0"/>
        <w:spacing w:after="120"/>
        <w:contextualSpacing w:val="0"/>
        <w:rPr>
          <w:sz w:val="26"/>
          <w:szCs w:val="26"/>
        </w:rPr>
      </w:pPr>
      <w:r w:rsidRPr="00F04EA4">
        <w:rPr>
          <w:sz w:val="26"/>
          <w:szCs w:val="26"/>
        </w:rPr>
        <w:t>Đảm bảo tính thực chất, hiệu</w:t>
      </w:r>
      <w:r w:rsidRPr="00F04EA4">
        <w:rPr>
          <w:spacing w:val="-9"/>
          <w:sz w:val="26"/>
          <w:szCs w:val="26"/>
        </w:rPr>
        <w:t xml:space="preserve"> </w:t>
      </w:r>
      <w:r w:rsidRPr="00F04EA4">
        <w:rPr>
          <w:sz w:val="26"/>
          <w:szCs w:val="26"/>
        </w:rPr>
        <w:t>quả, đánh giá học sinh học tại nhà.</w:t>
      </w:r>
    </w:p>
    <w:p w:rsidR="0056468D" w:rsidRPr="00F04EA4" w:rsidRDefault="0056468D" w:rsidP="0056468D">
      <w:pPr>
        <w:pStyle w:val="ListParagraph"/>
        <w:widowControl w:val="0"/>
        <w:numPr>
          <w:ilvl w:val="0"/>
          <w:numId w:val="7"/>
        </w:numPr>
        <w:autoSpaceDE w:val="0"/>
        <w:autoSpaceDN w:val="0"/>
        <w:spacing w:after="120"/>
        <w:contextualSpacing w:val="0"/>
        <w:jc w:val="both"/>
        <w:rPr>
          <w:sz w:val="26"/>
          <w:szCs w:val="26"/>
        </w:rPr>
      </w:pPr>
      <w:r w:rsidRPr="00F04EA4">
        <w:rPr>
          <w:sz w:val="26"/>
          <w:szCs w:val="26"/>
        </w:rPr>
        <w:t>Yêu cầu:</w:t>
      </w:r>
    </w:p>
    <w:p w:rsidR="0056468D" w:rsidRPr="00F04EA4" w:rsidRDefault="0056468D" w:rsidP="0056468D">
      <w:pPr>
        <w:pStyle w:val="ListParagraph"/>
        <w:widowControl w:val="0"/>
        <w:numPr>
          <w:ilvl w:val="0"/>
          <w:numId w:val="8"/>
        </w:numPr>
        <w:autoSpaceDE w:val="0"/>
        <w:autoSpaceDN w:val="0"/>
        <w:spacing w:after="120"/>
        <w:contextualSpacing w:val="0"/>
        <w:jc w:val="both"/>
        <w:rPr>
          <w:sz w:val="26"/>
          <w:szCs w:val="26"/>
        </w:rPr>
      </w:pPr>
      <w:r w:rsidRPr="00F04EA4">
        <w:rPr>
          <w:sz w:val="26"/>
          <w:szCs w:val="26"/>
        </w:rPr>
        <w:t>Tất cả giáo viên thực hiện soạn giảng và hướng dẫn học sinh học tại nhà.</w:t>
      </w:r>
    </w:p>
    <w:p w:rsidR="0056468D" w:rsidRPr="00F04EA4" w:rsidRDefault="0056468D" w:rsidP="0056468D">
      <w:pPr>
        <w:pStyle w:val="ListParagraph"/>
        <w:widowControl w:val="0"/>
        <w:numPr>
          <w:ilvl w:val="0"/>
          <w:numId w:val="8"/>
        </w:numPr>
        <w:autoSpaceDE w:val="0"/>
        <w:autoSpaceDN w:val="0"/>
        <w:spacing w:after="120"/>
        <w:contextualSpacing w:val="0"/>
        <w:jc w:val="both"/>
        <w:rPr>
          <w:sz w:val="26"/>
          <w:szCs w:val="26"/>
        </w:rPr>
      </w:pPr>
      <w:r w:rsidRPr="00F04EA4">
        <w:rPr>
          <w:sz w:val="26"/>
          <w:szCs w:val="26"/>
        </w:rPr>
        <w:t xml:space="preserve">Tất cả học sinh tham gia học tại nhà thông qua nhiều hình thức, dưới sự hướng dẫn của giáo viên. </w:t>
      </w:r>
    </w:p>
    <w:p w:rsidR="0056468D" w:rsidRPr="00F04EA4" w:rsidRDefault="0056468D" w:rsidP="0056468D">
      <w:pPr>
        <w:pStyle w:val="ListParagraph"/>
        <w:widowControl w:val="0"/>
        <w:numPr>
          <w:ilvl w:val="0"/>
          <w:numId w:val="8"/>
        </w:numPr>
        <w:autoSpaceDE w:val="0"/>
        <w:autoSpaceDN w:val="0"/>
        <w:spacing w:after="120"/>
        <w:contextualSpacing w:val="0"/>
        <w:jc w:val="both"/>
        <w:rPr>
          <w:sz w:val="26"/>
          <w:szCs w:val="26"/>
        </w:rPr>
      </w:pPr>
      <w:r w:rsidRPr="00F04EA4">
        <w:rPr>
          <w:sz w:val="26"/>
          <w:szCs w:val="26"/>
        </w:rPr>
        <w:t>GVCN phối hợp với phụ huynh học sinh quản lý học sinh học tại nhà.</w:t>
      </w:r>
    </w:p>
    <w:p w:rsidR="0056468D" w:rsidRPr="00F04EA4" w:rsidRDefault="0056468D" w:rsidP="0056468D">
      <w:pPr>
        <w:pStyle w:val="Heading1"/>
        <w:tabs>
          <w:tab w:val="left" w:pos="1170"/>
        </w:tabs>
        <w:spacing w:before="0" w:after="120"/>
        <w:ind w:left="0" w:firstLine="0"/>
      </w:pPr>
      <w:r w:rsidRPr="00F04EA4">
        <w:t>II/ THỜI GIAN, NỘI DUNG, HÌNH</w:t>
      </w:r>
      <w:r w:rsidRPr="00F04EA4">
        <w:rPr>
          <w:spacing w:val="-5"/>
        </w:rPr>
        <w:t xml:space="preserve"> </w:t>
      </w:r>
      <w:r w:rsidRPr="00F04EA4">
        <w:t>THỨC</w:t>
      </w:r>
    </w:p>
    <w:p w:rsidR="0056468D" w:rsidRPr="00EE6902" w:rsidRDefault="00EE6902" w:rsidP="00EE6902">
      <w:pPr>
        <w:widowControl w:val="0"/>
        <w:tabs>
          <w:tab w:val="left" w:pos="1170"/>
        </w:tabs>
        <w:autoSpaceDE w:val="0"/>
        <w:autoSpaceDN w:val="0"/>
        <w:spacing w:after="120"/>
        <w:rPr>
          <w:sz w:val="26"/>
          <w:szCs w:val="26"/>
        </w:rPr>
      </w:pPr>
      <w:r>
        <w:rPr>
          <w:b/>
          <w:sz w:val="26"/>
          <w:szCs w:val="26"/>
        </w:rPr>
        <w:t xml:space="preserve"> 1.</w:t>
      </w:r>
      <w:r w:rsidR="0056468D" w:rsidRPr="00EE6902">
        <w:rPr>
          <w:b/>
          <w:sz w:val="26"/>
          <w:szCs w:val="26"/>
        </w:rPr>
        <w:t xml:space="preserve">Thời gian: </w:t>
      </w:r>
      <w:r w:rsidR="0056468D" w:rsidRPr="00EE6902">
        <w:rPr>
          <w:sz w:val="26"/>
          <w:szCs w:val="26"/>
        </w:rPr>
        <w:t>Thực hiện bắt đầu từ  ngày 13/4/2020 đến khi học sinh tập trung trở lại. Cụ thể:</w:t>
      </w:r>
    </w:p>
    <w:p w:rsidR="0056468D" w:rsidRPr="00F04EA4" w:rsidRDefault="00EE6902" w:rsidP="00EE6902">
      <w:pPr>
        <w:pStyle w:val="BodyText"/>
        <w:spacing w:after="120"/>
        <w:ind w:left="0" w:firstLine="720"/>
      </w:pPr>
      <w:r>
        <w:t xml:space="preserve">- </w:t>
      </w:r>
      <w:r w:rsidR="0056468D" w:rsidRPr="00F04EA4">
        <w:t xml:space="preserve"> Thực hiện tuần ôn tập từ ngày 13/4/2020 đến 18/4/2020.</w:t>
      </w:r>
    </w:p>
    <w:p w:rsidR="0056468D" w:rsidRPr="00F04EA4" w:rsidRDefault="00EE6902" w:rsidP="00EE6902">
      <w:pPr>
        <w:pStyle w:val="BodyText"/>
        <w:spacing w:after="120"/>
        <w:ind w:left="0" w:firstLine="720"/>
      </w:pPr>
      <w:r>
        <w:t xml:space="preserve">- </w:t>
      </w:r>
      <w:r w:rsidR="0056468D" w:rsidRPr="00F04EA4">
        <w:t>Từ 20/4/2020 vào dạy kiến thức mới theo tuần thực dạy:</w:t>
      </w:r>
    </w:p>
    <w:p w:rsidR="0056468D" w:rsidRPr="00F04EA4" w:rsidRDefault="0056468D" w:rsidP="0056468D">
      <w:pPr>
        <w:pStyle w:val="ListParagraph"/>
        <w:tabs>
          <w:tab w:val="left" w:pos="990"/>
        </w:tabs>
        <w:spacing w:after="120"/>
        <w:ind w:left="837" w:right="363"/>
        <w:jc w:val="both"/>
        <w:rPr>
          <w:sz w:val="26"/>
          <w:szCs w:val="26"/>
        </w:rPr>
      </w:pPr>
      <w:r w:rsidRPr="00F04EA4">
        <w:rPr>
          <w:sz w:val="26"/>
          <w:szCs w:val="26"/>
        </w:rPr>
        <w:tab/>
        <w:t>+ Khối 9:  tuần 25.</w:t>
      </w:r>
    </w:p>
    <w:p w:rsidR="0056468D" w:rsidRPr="00F04EA4" w:rsidRDefault="0056468D" w:rsidP="0056468D">
      <w:pPr>
        <w:pStyle w:val="ListParagraph"/>
        <w:tabs>
          <w:tab w:val="left" w:pos="990"/>
        </w:tabs>
        <w:spacing w:after="120"/>
        <w:ind w:left="837" w:right="363"/>
        <w:jc w:val="both"/>
        <w:rPr>
          <w:sz w:val="26"/>
          <w:szCs w:val="26"/>
        </w:rPr>
      </w:pPr>
      <w:r w:rsidRPr="00F04EA4">
        <w:rPr>
          <w:sz w:val="26"/>
          <w:szCs w:val="26"/>
        </w:rPr>
        <w:tab/>
        <w:t>+ Khối 6,7,8</w:t>
      </w:r>
      <w:r w:rsidRPr="00F04EA4">
        <w:rPr>
          <w:b/>
          <w:sz w:val="26"/>
          <w:szCs w:val="26"/>
        </w:rPr>
        <w:t xml:space="preserve">: </w:t>
      </w:r>
      <w:r w:rsidRPr="00F04EA4">
        <w:rPr>
          <w:sz w:val="26"/>
          <w:szCs w:val="26"/>
        </w:rPr>
        <w:t>tuần 24.</w:t>
      </w:r>
    </w:p>
    <w:p w:rsidR="0056468D" w:rsidRPr="00F04EA4" w:rsidRDefault="00EE6902" w:rsidP="00EE6902">
      <w:pPr>
        <w:pStyle w:val="Heading1"/>
        <w:tabs>
          <w:tab w:val="left" w:pos="1098"/>
        </w:tabs>
        <w:spacing w:before="0" w:after="120"/>
        <w:ind w:left="0" w:firstLine="0"/>
        <w:jc w:val="both"/>
      </w:pPr>
      <w:r>
        <w:t>2.</w:t>
      </w:r>
      <w:r w:rsidR="0056468D" w:rsidRPr="00F04EA4">
        <w:t>Nội</w:t>
      </w:r>
      <w:r w:rsidR="0056468D" w:rsidRPr="00F04EA4">
        <w:rPr>
          <w:spacing w:val="-2"/>
        </w:rPr>
        <w:t xml:space="preserve"> </w:t>
      </w:r>
      <w:r w:rsidR="0056468D" w:rsidRPr="00F04EA4">
        <w:t>dung</w:t>
      </w:r>
    </w:p>
    <w:p w:rsidR="0056468D" w:rsidRPr="00F04EA4" w:rsidRDefault="0056468D" w:rsidP="0056468D">
      <w:pPr>
        <w:pStyle w:val="ListParagraph"/>
        <w:tabs>
          <w:tab w:val="left" w:pos="990"/>
        </w:tabs>
        <w:spacing w:after="120"/>
        <w:ind w:right="363"/>
        <w:jc w:val="both"/>
        <w:rPr>
          <w:sz w:val="26"/>
          <w:szCs w:val="26"/>
        </w:rPr>
      </w:pPr>
      <w:r w:rsidRPr="00F04EA4">
        <w:rPr>
          <w:sz w:val="26"/>
          <w:szCs w:val="26"/>
        </w:rPr>
        <w:t>- Ôn lại kiến thức cũ dạy học</w:t>
      </w:r>
      <w:r w:rsidRPr="00F04EA4">
        <w:rPr>
          <w:sz w:val="26"/>
          <w:szCs w:val="26"/>
        </w:rPr>
        <w:t xml:space="preserve"> từ đầu</w:t>
      </w:r>
      <w:r w:rsidRPr="00F04EA4">
        <w:rPr>
          <w:sz w:val="26"/>
          <w:szCs w:val="26"/>
        </w:rPr>
        <w:t xml:space="preserve"> học kì II năm học 2019-2020. Cụ thể:</w:t>
      </w:r>
    </w:p>
    <w:p w:rsidR="0056468D" w:rsidRPr="00F04EA4" w:rsidRDefault="0056468D" w:rsidP="0056468D">
      <w:pPr>
        <w:pStyle w:val="ListParagraph"/>
        <w:tabs>
          <w:tab w:val="left" w:pos="990"/>
        </w:tabs>
        <w:spacing w:after="120"/>
        <w:ind w:left="837" w:right="363"/>
        <w:jc w:val="both"/>
        <w:rPr>
          <w:sz w:val="26"/>
          <w:szCs w:val="26"/>
        </w:rPr>
      </w:pPr>
      <w:r w:rsidRPr="00F04EA4">
        <w:rPr>
          <w:sz w:val="26"/>
          <w:szCs w:val="26"/>
        </w:rPr>
        <w:tab/>
        <w:t>+ Khối 9: từ tuần 20 đến tuần 24</w:t>
      </w:r>
    </w:p>
    <w:p w:rsidR="0056468D" w:rsidRPr="00F04EA4" w:rsidRDefault="0056468D" w:rsidP="0056468D">
      <w:pPr>
        <w:pStyle w:val="ListParagraph"/>
        <w:tabs>
          <w:tab w:val="left" w:pos="990"/>
        </w:tabs>
        <w:spacing w:after="120"/>
        <w:ind w:left="837" w:right="363"/>
        <w:jc w:val="both"/>
        <w:rPr>
          <w:sz w:val="26"/>
          <w:szCs w:val="26"/>
        </w:rPr>
      </w:pPr>
      <w:r w:rsidRPr="00F04EA4">
        <w:rPr>
          <w:sz w:val="26"/>
          <w:szCs w:val="26"/>
        </w:rPr>
        <w:t xml:space="preserve">  + Khối 6,7,8 từ tuần 20 đến tuần 23</w:t>
      </w:r>
    </w:p>
    <w:p w:rsidR="0056468D" w:rsidRPr="00F04EA4" w:rsidRDefault="00EE6902" w:rsidP="0056468D">
      <w:pPr>
        <w:tabs>
          <w:tab w:val="left" w:pos="990"/>
        </w:tabs>
        <w:spacing w:after="120"/>
        <w:ind w:right="363"/>
        <w:jc w:val="both"/>
        <w:rPr>
          <w:sz w:val="26"/>
          <w:szCs w:val="26"/>
        </w:rPr>
      </w:pPr>
      <w:r>
        <w:rPr>
          <w:sz w:val="26"/>
          <w:szCs w:val="26"/>
        </w:rPr>
        <w:lastRenderedPageBreak/>
        <w:tab/>
      </w:r>
      <w:r w:rsidR="0056468D" w:rsidRPr="00F04EA4">
        <w:rPr>
          <w:sz w:val="26"/>
          <w:szCs w:val="26"/>
        </w:rPr>
        <w:t>- Dạy kiến thức mới dựa theo PPCT đã biên soạn ở tất cả các môn theo hướng dẫn  tại Công văn số 1113/BGDĐT-GDTrH ngày 30 tháng 03 năm 2020 của Bộ Giáo dục và Đào tạo về việc hướng dẫn điều chỉnh nội dung dạy học học kì II năm học 2019-2020.</w:t>
      </w:r>
    </w:p>
    <w:p w:rsidR="0056468D" w:rsidRPr="00F04EA4" w:rsidRDefault="0056468D" w:rsidP="0056468D">
      <w:pPr>
        <w:pStyle w:val="ListParagraph"/>
        <w:widowControl w:val="0"/>
        <w:numPr>
          <w:ilvl w:val="0"/>
          <w:numId w:val="5"/>
        </w:numPr>
        <w:tabs>
          <w:tab w:val="left" w:pos="993"/>
        </w:tabs>
        <w:autoSpaceDE w:val="0"/>
        <w:autoSpaceDN w:val="0"/>
        <w:spacing w:after="120"/>
        <w:ind w:right="420" w:firstLine="719"/>
        <w:contextualSpacing w:val="0"/>
        <w:jc w:val="both"/>
        <w:rPr>
          <w:sz w:val="26"/>
          <w:szCs w:val="26"/>
        </w:rPr>
      </w:pPr>
      <w:r w:rsidRPr="00F04EA4">
        <w:rPr>
          <w:sz w:val="26"/>
          <w:szCs w:val="26"/>
        </w:rPr>
        <w:t>Nội dung dạy và học theo chủ đề được thống nhất, tinh giản theo Công văn số 1113/BGDĐT-GDTrH. Mỗi chủ đề phải đảm bảo các phần cơ bản theo hướng dẫn tại Công văn số 394/PGDĐT ngày 09/4/2020 của Phòng Giáo dục và Đào tạo như sau:</w:t>
      </w:r>
    </w:p>
    <w:p w:rsidR="0056468D" w:rsidRPr="00F04EA4" w:rsidRDefault="0056468D" w:rsidP="0056468D">
      <w:pPr>
        <w:shd w:val="clear" w:color="auto" w:fill="FFFFFF"/>
        <w:spacing w:after="120"/>
        <w:ind w:firstLine="118"/>
        <w:jc w:val="both"/>
        <w:rPr>
          <w:sz w:val="26"/>
          <w:szCs w:val="26"/>
        </w:rPr>
      </w:pPr>
      <w:r w:rsidRPr="00F04EA4">
        <w:rPr>
          <w:sz w:val="26"/>
          <w:szCs w:val="26"/>
        </w:rPr>
        <w:t>+ Tóm tắt nội dung kiến thức: các nội dung học sinh cần phải nghiên cứu, hiểu, nhớ và vận dụng.</w:t>
      </w:r>
    </w:p>
    <w:p w:rsidR="0056468D" w:rsidRPr="00F04EA4" w:rsidRDefault="0056468D" w:rsidP="0056468D">
      <w:pPr>
        <w:shd w:val="clear" w:color="auto" w:fill="FFFFFF"/>
        <w:spacing w:after="120"/>
        <w:ind w:firstLine="118"/>
        <w:jc w:val="both"/>
        <w:rPr>
          <w:sz w:val="26"/>
          <w:szCs w:val="26"/>
        </w:rPr>
      </w:pPr>
      <w:r w:rsidRPr="00F04EA4">
        <w:rPr>
          <w:sz w:val="26"/>
          <w:szCs w:val="26"/>
        </w:rPr>
        <w:t>+ Hướng dẫn học sinh cách tự học.</w:t>
      </w:r>
    </w:p>
    <w:p w:rsidR="0056468D" w:rsidRPr="00F04EA4" w:rsidRDefault="0056468D" w:rsidP="0056468D">
      <w:pPr>
        <w:shd w:val="clear" w:color="auto" w:fill="FFFFFF"/>
        <w:spacing w:after="120"/>
        <w:ind w:firstLine="118"/>
        <w:jc w:val="both"/>
        <w:rPr>
          <w:sz w:val="26"/>
          <w:szCs w:val="26"/>
        </w:rPr>
      </w:pPr>
      <w:r w:rsidRPr="00F04EA4">
        <w:rPr>
          <w:sz w:val="26"/>
          <w:szCs w:val="26"/>
        </w:rPr>
        <w:t>+  Hướng dẫn vận dụng kiến thức để giải bài tập, để giải quyết vấn đề (bài mẫu).</w:t>
      </w:r>
    </w:p>
    <w:p w:rsidR="0056468D" w:rsidRPr="00F04EA4" w:rsidRDefault="0056468D" w:rsidP="0056468D">
      <w:pPr>
        <w:shd w:val="clear" w:color="auto" w:fill="FFFFFF"/>
        <w:spacing w:after="120"/>
        <w:ind w:firstLine="118"/>
        <w:jc w:val="both"/>
        <w:rPr>
          <w:sz w:val="26"/>
          <w:szCs w:val="26"/>
        </w:rPr>
      </w:pPr>
      <w:r w:rsidRPr="00F04EA4">
        <w:rPr>
          <w:sz w:val="26"/>
          <w:szCs w:val="26"/>
        </w:rPr>
        <w:t>+ Giao nhiệm vụ cho học sinh yêu cầu thực hiện, quy định thời gian hoàn thành, thời gian nộp bài, hình thức nộp bài đối với từng học sinh, phù hợp điều kiện tự học ở nhà của học sinh.</w:t>
      </w:r>
    </w:p>
    <w:p w:rsidR="0056468D" w:rsidRPr="00F04EA4" w:rsidRDefault="0056468D" w:rsidP="0056468D">
      <w:pPr>
        <w:spacing w:before="60" w:after="60"/>
        <w:ind w:right="102" w:firstLine="720"/>
        <w:jc w:val="both"/>
        <w:rPr>
          <w:b/>
          <w:sz w:val="26"/>
          <w:szCs w:val="26"/>
        </w:rPr>
      </w:pPr>
      <w:r w:rsidRPr="00F04EA4">
        <w:rPr>
          <w:b/>
          <w:sz w:val="26"/>
          <w:szCs w:val="26"/>
        </w:rPr>
        <w:t xml:space="preserve">3. </w:t>
      </w:r>
      <w:r w:rsidRPr="00F04EA4">
        <w:rPr>
          <w:b/>
          <w:sz w:val="26"/>
          <w:szCs w:val="26"/>
        </w:rPr>
        <w:t>Hình</w:t>
      </w:r>
      <w:r w:rsidRPr="00F04EA4">
        <w:rPr>
          <w:b/>
          <w:spacing w:val="-2"/>
          <w:sz w:val="26"/>
          <w:szCs w:val="26"/>
        </w:rPr>
        <w:t xml:space="preserve"> </w:t>
      </w:r>
      <w:r w:rsidRPr="00F04EA4">
        <w:rPr>
          <w:b/>
          <w:sz w:val="26"/>
          <w:szCs w:val="26"/>
        </w:rPr>
        <w:t>thức</w:t>
      </w:r>
      <w:r w:rsidRPr="00F04EA4">
        <w:rPr>
          <w:b/>
          <w:sz w:val="26"/>
          <w:szCs w:val="26"/>
        </w:rPr>
        <w:t xml:space="preserve"> </w:t>
      </w:r>
    </w:p>
    <w:p w:rsidR="0056468D" w:rsidRPr="00F04EA4" w:rsidRDefault="0056468D" w:rsidP="0056468D">
      <w:pPr>
        <w:spacing w:before="60" w:after="60"/>
        <w:ind w:right="102" w:firstLine="720"/>
        <w:jc w:val="both"/>
        <w:rPr>
          <w:b/>
          <w:sz w:val="26"/>
          <w:szCs w:val="26"/>
        </w:rPr>
      </w:pPr>
      <w:r w:rsidRPr="00F04EA4">
        <w:rPr>
          <w:b/>
          <w:sz w:val="26"/>
          <w:szCs w:val="26"/>
        </w:rPr>
        <w:t>a. Dạy học qua Internet</w:t>
      </w:r>
    </w:p>
    <w:p w:rsidR="0056468D" w:rsidRPr="00F04EA4" w:rsidRDefault="0056468D" w:rsidP="0056468D">
      <w:pPr>
        <w:spacing w:before="60" w:after="60"/>
        <w:ind w:right="102" w:firstLine="720"/>
        <w:jc w:val="both"/>
        <w:rPr>
          <w:sz w:val="26"/>
          <w:szCs w:val="26"/>
        </w:rPr>
      </w:pPr>
      <w:r w:rsidRPr="00F04EA4">
        <w:rPr>
          <w:sz w:val="26"/>
          <w:szCs w:val="26"/>
        </w:rPr>
        <w:t>- Nội dung dạy học là các bài học giáo viên bộ môn biên soạn tinh gọn theo chủ đề đã nộp về Phòng giáo dục.</w:t>
      </w:r>
    </w:p>
    <w:p w:rsidR="003A4341" w:rsidRPr="00F04EA4" w:rsidRDefault="003A4341" w:rsidP="003A4341">
      <w:pPr>
        <w:tabs>
          <w:tab w:val="left" w:pos="810"/>
          <w:tab w:val="left" w:pos="1079"/>
        </w:tabs>
        <w:spacing w:after="120"/>
        <w:ind w:right="415"/>
        <w:jc w:val="both"/>
        <w:rPr>
          <w:sz w:val="26"/>
          <w:szCs w:val="26"/>
        </w:rPr>
      </w:pPr>
      <w:r w:rsidRPr="00F04EA4">
        <w:rPr>
          <w:sz w:val="26"/>
          <w:szCs w:val="26"/>
        </w:rPr>
        <w:tab/>
      </w:r>
      <w:r w:rsidR="0056468D" w:rsidRPr="00F04EA4">
        <w:rPr>
          <w:sz w:val="26"/>
          <w:szCs w:val="26"/>
        </w:rPr>
        <w:t xml:space="preserve">- </w:t>
      </w:r>
      <w:r w:rsidRPr="00F04EA4">
        <w:rPr>
          <w:sz w:val="26"/>
          <w:szCs w:val="26"/>
        </w:rPr>
        <w:t>Thực hiện dạy và học trực tuyến trên phần mềm của nhà mạng VNPT (vnEdu) E-learning, Google Meet,  hoặc thực hiện trên nhóm zalo, facebook,… hoặc các hình thức</w:t>
      </w:r>
      <w:r w:rsidRPr="00F04EA4">
        <w:rPr>
          <w:spacing w:val="8"/>
          <w:sz w:val="26"/>
          <w:szCs w:val="26"/>
        </w:rPr>
        <w:t xml:space="preserve"> </w:t>
      </w:r>
      <w:r w:rsidRPr="00F04EA4">
        <w:rPr>
          <w:sz w:val="26"/>
          <w:szCs w:val="26"/>
        </w:rPr>
        <w:t>khác</w:t>
      </w:r>
      <w:r w:rsidRPr="00F04EA4">
        <w:rPr>
          <w:spacing w:val="8"/>
          <w:sz w:val="26"/>
          <w:szCs w:val="26"/>
        </w:rPr>
        <w:t xml:space="preserve"> </w:t>
      </w:r>
      <w:r w:rsidRPr="00F04EA4">
        <w:rPr>
          <w:sz w:val="26"/>
          <w:szCs w:val="26"/>
        </w:rPr>
        <w:t>nhằm</w:t>
      </w:r>
      <w:r w:rsidRPr="00F04EA4">
        <w:rPr>
          <w:spacing w:val="9"/>
          <w:sz w:val="26"/>
          <w:szCs w:val="26"/>
        </w:rPr>
        <w:t xml:space="preserve"> </w:t>
      </w:r>
      <w:r w:rsidRPr="00F04EA4">
        <w:rPr>
          <w:sz w:val="26"/>
          <w:szCs w:val="26"/>
        </w:rPr>
        <w:t>thuận</w:t>
      </w:r>
      <w:r w:rsidRPr="00F04EA4">
        <w:rPr>
          <w:spacing w:val="10"/>
          <w:sz w:val="26"/>
          <w:szCs w:val="26"/>
        </w:rPr>
        <w:t xml:space="preserve"> </w:t>
      </w:r>
      <w:r w:rsidRPr="00F04EA4">
        <w:rPr>
          <w:sz w:val="26"/>
          <w:szCs w:val="26"/>
        </w:rPr>
        <w:t>lợi</w:t>
      </w:r>
      <w:r w:rsidRPr="00F04EA4">
        <w:rPr>
          <w:spacing w:val="8"/>
          <w:sz w:val="26"/>
          <w:szCs w:val="26"/>
        </w:rPr>
        <w:t xml:space="preserve"> </w:t>
      </w:r>
      <w:r w:rsidRPr="00F04EA4">
        <w:rPr>
          <w:sz w:val="26"/>
          <w:szCs w:val="26"/>
        </w:rPr>
        <w:t>cho</w:t>
      </w:r>
      <w:r w:rsidRPr="00F04EA4">
        <w:rPr>
          <w:spacing w:val="10"/>
          <w:sz w:val="26"/>
          <w:szCs w:val="26"/>
        </w:rPr>
        <w:t xml:space="preserve"> </w:t>
      </w:r>
      <w:r w:rsidRPr="00F04EA4">
        <w:rPr>
          <w:sz w:val="26"/>
          <w:szCs w:val="26"/>
        </w:rPr>
        <w:t>việc</w:t>
      </w:r>
      <w:r w:rsidRPr="00F04EA4">
        <w:rPr>
          <w:spacing w:val="9"/>
          <w:sz w:val="26"/>
          <w:szCs w:val="26"/>
        </w:rPr>
        <w:t xml:space="preserve"> học</w:t>
      </w:r>
      <w:r w:rsidRPr="00F04EA4">
        <w:rPr>
          <w:sz w:val="26"/>
          <w:szCs w:val="26"/>
        </w:rPr>
        <w:t xml:space="preserve"> tập của học sinh và công tác kiểm tra đánh giá của giáo viên. Đối với các trường hợp HS không có điều kiện học tập thì GVCN phối hợp với chính quyền địa phương, Hội CMHS gửi tài liệu cho học sinh. Cụ thể:</w:t>
      </w:r>
    </w:p>
    <w:p w:rsidR="003A4341" w:rsidRPr="00F04EA4" w:rsidRDefault="003A4341" w:rsidP="003A4341">
      <w:pPr>
        <w:pStyle w:val="BodyText"/>
        <w:spacing w:after="120"/>
      </w:pPr>
      <w:r w:rsidRPr="00F04EA4">
        <w:t xml:space="preserve">+ Soạn giảng giáo án E-learning đưa lên kho học liệu </w:t>
      </w:r>
      <w:hyperlink r:id="rId9" w:history="1">
        <w:r w:rsidRPr="00F04EA4">
          <w:rPr>
            <w:rStyle w:val="Hyperlink"/>
          </w:rPr>
          <w:t>http://khohoclieu.longan.edu.vn</w:t>
        </w:r>
      </w:hyperlink>
      <w:r w:rsidRPr="00F04EA4">
        <w:t xml:space="preserve">  theo phân công của Phòng giáo dục và Đào tạo và kho dữ liệu </w:t>
      </w:r>
      <w:hyperlink r:id="rId10" w:history="1">
        <w:r w:rsidRPr="00F04EA4">
          <w:rPr>
            <w:rStyle w:val="Hyperlink"/>
          </w:rPr>
          <w:t>https://ashool.vnedu.vn</w:t>
        </w:r>
      </w:hyperlink>
      <w:r w:rsidRPr="00F04EA4">
        <w:t xml:space="preserve"> của hệ thống VNPT(vnEdu.vn)</w:t>
      </w:r>
    </w:p>
    <w:p w:rsidR="003A4341" w:rsidRPr="00F04EA4" w:rsidRDefault="003A4341" w:rsidP="003A4341">
      <w:pPr>
        <w:pStyle w:val="BodyText"/>
        <w:spacing w:after="120"/>
      </w:pPr>
      <w:r w:rsidRPr="00F04EA4">
        <w:t>+ Bài kiểm tra với các câu hỏi dưới hình thức trắc nghiệm.</w:t>
      </w:r>
    </w:p>
    <w:p w:rsidR="003A4341" w:rsidRPr="00F04EA4" w:rsidRDefault="003A4341" w:rsidP="003A4341">
      <w:pPr>
        <w:pStyle w:val="BodyText"/>
        <w:spacing w:after="120"/>
      </w:pPr>
      <w:r w:rsidRPr="00F04EA4">
        <w:t>+ Tài liệu hướng dẫn học tập.</w:t>
      </w:r>
    </w:p>
    <w:p w:rsidR="003A4341" w:rsidRPr="00F04EA4" w:rsidRDefault="003A4341" w:rsidP="003A4341">
      <w:pPr>
        <w:pStyle w:val="BodyText"/>
        <w:spacing w:after="120"/>
      </w:pPr>
      <w:r w:rsidRPr="00F04EA4">
        <w:t>+ Hệ thống kiến thức, bài tập dưới hình thức tự luận.</w:t>
      </w:r>
    </w:p>
    <w:p w:rsidR="0056468D" w:rsidRPr="00F04EA4" w:rsidRDefault="0056468D" w:rsidP="0056468D">
      <w:pPr>
        <w:spacing w:before="60" w:after="60"/>
        <w:ind w:right="102" w:firstLine="720"/>
        <w:jc w:val="both"/>
        <w:rPr>
          <w:b/>
          <w:sz w:val="26"/>
          <w:szCs w:val="26"/>
        </w:rPr>
      </w:pPr>
      <w:r w:rsidRPr="00F04EA4">
        <w:rPr>
          <w:b/>
          <w:sz w:val="26"/>
          <w:szCs w:val="26"/>
        </w:rPr>
        <w:t>b. Học trên truyền hình</w:t>
      </w:r>
    </w:p>
    <w:p w:rsidR="0056468D" w:rsidRPr="00F04EA4" w:rsidRDefault="0056468D" w:rsidP="0056468D">
      <w:pPr>
        <w:spacing w:before="60" w:after="60"/>
        <w:ind w:right="102" w:firstLine="720"/>
        <w:jc w:val="both"/>
        <w:rPr>
          <w:sz w:val="26"/>
          <w:szCs w:val="26"/>
        </w:rPr>
      </w:pPr>
      <w:r w:rsidRPr="00F04EA4">
        <w:rPr>
          <w:sz w:val="26"/>
          <w:szCs w:val="26"/>
        </w:rPr>
        <w:t xml:space="preserve">Giáo viên chủ động tiếp cận và hướng dẫn học sinh các chương trình phát sóng trên Ti vi: </w:t>
      </w:r>
    </w:p>
    <w:p w:rsidR="0056468D" w:rsidRPr="00F04EA4" w:rsidRDefault="0056468D" w:rsidP="0056468D">
      <w:pPr>
        <w:spacing w:before="60" w:after="60"/>
        <w:ind w:right="102" w:firstLine="720"/>
        <w:jc w:val="both"/>
        <w:rPr>
          <w:sz w:val="26"/>
          <w:szCs w:val="26"/>
        </w:rPr>
      </w:pPr>
      <w:r w:rsidRPr="00F04EA4">
        <w:rPr>
          <w:sz w:val="26"/>
          <w:szCs w:val="26"/>
        </w:rPr>
        <w:t xml:space="preserve">- Kênh truyền hình giáo dục quốc gia VTV7 và một số kênh truyền hình trung ương khác (do Bộ Giáo dục và Đào tạo phối hợp với Đài truyền hình Việt Nam xây dựng) được công bố trên cổng thông tin của Bộ Giáo dục và Đào tạo (tại địa chỉ </w:t>
      </w:r>
      <w:hyperlink r:id="rId11" w:history="1">
        <w:r w:rsidRPr="00F04EA4">
          <w:rPr>
            <w:color w:val="0066CC"/>
            <w:sz w:val="26"/>
            <w:szCs w:val="26"/>
            <w:u w:val="single"/>
          </w:rPr>
          <w:t>http://www.moet.gov.vn</w:t>
        </w:r>
      </w:hyperlink>
      <w:r w:rsidRPr="00F04EA4">
        <w:rPr>
          <w:sz w:val="26"/>
          <w:szCs w:val="26"/>
        </w:rPr>
        <w:t>). Đài truyền hình Hà nội và các kênh truyền hình khác.</w:t>
      </w:r>
    </w:p>
    <w:p w:rsidR="0056468D" w:rsidRPr="00F04EA4" w:rsidRDefault="0056468D" w:rsidP="0056468D">
      <w:pPr>
        <w:spacing w:before="60" w:after="60"/>
        <w:ind w:right="102" w:firstLine="720"/>
        <w:jc w:val="both"/>
        <w:rPr>
          <w:sz w:val="26"/>
          <w:szCs w:val="26"/>
        </w:rPr>
      </w:pPr>
      <w:r w:rsidRPr="00F04EA4">
        <w:rPr>
          <w:sz w:val="26"/>
          <w:szCs w:val="26"/>
        </w:rPr>
        <w:t xml:space="preserve">- Kênh truyền hình HTVKey của Thành phố Hồ Chí Minh (do Sở Giáo dục và Đào tạo Thành phố Hồ Chí Minh phối hợp với Đài truyền hình TPHCM thực hiện (đính kèm lịch phát sóng). </w:t>
      </w:r>
    </w:p>
    <w:p w:rsidR="0056468D" w:rsidRPr="00F04EA4" w:rsidRDefault="003A4341" w:rsidP="0056468D">
      <w:pPr>
        <w:spacing w:before="60" w:after="60"/>
        <w:ind w:right="102" w:firstLine="720"/>
        <w:jc w:val="both"/>
        <w:rPr>
          <w:sz w:val="26"/>
          <w:szCs w:val="26"/>
        </w:rPr>
      </w:pPr>
      <w:r w:rsidRPr="00F04EA4">
        <w:rPr>
          <w:sz w:val="26"/>
          <w:szCs w:val="26"/>
        </w:rPr>
        <w:t>Giáo viên</w:t>
      </w:r>
      <w:r w:rsidR="0056468D" w:rsidRPr="00F04EA4">
        <w:rPr>
          <w:sz w:val="26"/>
          <w:szCs w:val="26"/>
        </w:rPr>
        <w:t xml:space="preserve"> lựa chọn chương trình truyền hình phù hợp, hướng dẫn học học sinh học theo khung giờ phát; giáo viên bộ môn giao nhiệm vụ cho học sinh tự học tại nhà (câu hỏi, bài tập, đề cương…), quy định thời gian hoàn thành…, thông báo đến từng học sinh thời gian cụ thể.</w:t>
      </w:r>
    </w:p>
    <w:p w:rsidR="0056468D" w:rsidRPr="00F04EA4" w:rsidRDefault="0056468D" w:rsidP="0056468D">
      <w:pPr>
        <w:spacing w:before="60" w:after="60"/>
        <w:ind w:right="102" w:firstLine="720"/>
        <w:jc w:val="both"/>
        <w:rPr>
          <w:b/>
          <w:sz w:val="26"/>
          <w:szCs w:val="26"/>
        </w:rPr>
      </w:pPr>
      <w:r w:rsidRPr="00F04EA4">
        <w:rPr>
          <w:b/>
          <w:sz w:val="26"/>
          <w:szCs w:val="26"/>
        </w:rPr>
        <w:t>c. Dạy học với các hình thức phù hợp khác</w:t>
      </w:r>
    </w:p>
    <w:p w:rsidR="0056468D" w:rsidRPr="00F04EA4" w:rsidRDefault="0056468D" w:rsidP="0056468D">
      <w:pPr>
        <w:spacing w:before="60" w:after="60"/>
        <w:ind w:right="102" w:firstLine="720"/>
        <w:jc w:val="both"/>
        <w:rPr>
          <w:sz w:val="26"/>
          <w:szCs w:val="26"/>
        </w:rPr>
      </w:pPr>
      <w:r w:rsidRPr="00F04EA4">
        <w:rPr>
          <w:sz w:val="26"/>
          <w:szCs w:val="26"/>
        </w:rPr>
        <w:lastRenderedPageBreak/>
        <w:t>Giáo viên tổ chức dạy học, ôn tập với hình thức linh hoạt như: hướng dẫn tự học theo băng đĩa, bài giảng điện tử; hướng dẫn tự học qua tài liệu tinh giản theo chủ đề/chuyên đề; học sinh tự nghiên cứu sách giáo khoa, sách bài tập, giáo viên giao nhiệm vụ cho học sinh qua phiếu học tập…để tự học theo hướng dẫn của giáo viên; ôn tập, làm bài tập theo đề cương, theo đề minh họa…</w:t>
      </w:r>
    </w:p>
    <w:p w:rsidR="0056468D" w:rsidRPr="00F04EA4" w:rsidRDefault="00F173B2" w:rsidP="0056468D">
      <w:pPr>
        <w:tabs>
          <w:tab w:val="left" w:pos="810"/>
        </w:tabs>
        <w:spacing w:after="120"/>
        <w:ind w:right="413"/>
        <w:rPr>
          <w:sz w:val="26"/>
          <w:szCs w:val="26"/>
        </w:rPr>
      </w:pPr>
      <w:r w:rsidRPr="00F04EA4">
        <w:rPr>
          <w:b/>
          <w:bCs/>
          <w:sz w:val="26"/>
          <w:szCs w:val="26"/>
        </w:rPr>
        <w:tab/>
      </w:r>
      <w:r w:rsidR="0056468D" w:rsidRPr="00F04EA4">
        <w:rPr>
          <w:sz w:val="26"/>
          <w:szCs w:val="26"/>
        </w:rPr>
        <w:t xml:space="preserve"> Tài liệu học được chuyển đến học sinh từ ngày 13/04/2020 đến ngày trở lại trường, hàng tuần học sinh sẽ nhận tài liệu để học tập suốt tuần, học sinh gửi kết quả theo yêu cầu của GVBM thông qua GVCN.</w:t>
      </w:r>
    </w:p>
    <w:p w:rsidR="0056468D" w:rsidRPr="00F04EA4" w:rsidRDefault="0056468D" w:rsidP="0056468D">
      <w:pPr>
        <w:spacing w:after="120"/>
        <w:ind w:left="838"/>
        <w:rPr>
          <w:b/>
          <w:sz w:val="26"/>
          <w:szCs w:val="26"/>
        </w:rPr>
      </w:pPr>
      <w:r w:rsidRPr="00F04EA4">
        <w:rPr>
          <w:b/>
          <w:sz w:val="26"/>
          <w:szCs w:val="26"/>
        </w:rPr>
        <w:t>Lưu ý:</w:t>
      </w:r>
    </w:p>
    <w:p w:rsidR="0056468D" w:rsidRPr="00F04EA4" w:rsidRDefault="0056468D" w:rsidP="0056468D">
      <w:pPr>
        <w:pStyle w:val="ListParagraph"/>
        <w:widowControl w:val="0"/>
        <w:numPr>
          <w:ilvl w:val="0"/>
          <w:numId w:val="5"/>
        </w:numPr>
        <w:tabs>
          <w:tab w:val="left" w:pos="1079"/>
        </w:tabs>
        <w:autoSpaceDE w:val="0"/>
        <w:autoSpaceDN w:val="0"/>
        <w:spacing w:after="120"/>
        <w:ind w:right="419" w:firstLine="719"/>
        <w:contextualSpacing w:val="0"/>
        <w:rPr>
          <w:sz w:val="26"/>
          <w:szCs w:val="26"/>
        </w:rPr>
      </w:pPr>
      <w:r w:rsidRPr="00F04EA4">
        <w:rPr>
          <w:sz w:val="26"/>
          <w:szCs w:val="26"/>
        </w:rPr>
        <w:t>Mỗi tuần giáo viên bộ môn giao nhiệm vụ học tập và hướng dẫn các em tự học.</w:t>
      </w:r>
    </w:p>
    <w:p w:rsidR="0056468D" w:rsidRPr="00F04EA4" w:rsidRDefault="0056468D" w:rsidP="0056468D">
      <w:pPr>
        <w:pStyle w:val="ListParagraph"/>
        <w:widowControl w:val="0"/>
        <w:numPr>
          <w:ilvl w:val="0"/>
          <w:numId w:val="5"/>
        </w:numPr>
        <w:tabs>
          <w:tab w:val="left" w:pos="1079"/>
        </w:tabs>
        <w:autoSpaceDE w:val="0"/>
        <w:autoSpaceDN w:val="0"/>
        <w:spacing w:after="120"/>
        <w:ind w:right="419" w:firstLine="719"/>
        <w:contextualSpacing w:val="0"/>
        <w:rPr>
          <w:sz w:val="26"/>
          <w:szCs w:val="26"/>
        </w:rPr>
      </w:pPr>
      <w:r w:rsidRPr="00F04EA4">
        <w:rPr>
          <w:sz w:val="26"/>
          <w:szCs w:val="26"/>
        </w:rPr>
        <w:t>Học sinh làm bài và trả kết quả cho GVBM.</w:t>
      </w:r>
    </w:p>
    <w:p w:rsidR="0056468D" w:rsidRPr="00F04EA4" w:rsidRDefault="0056468D" w:rsidP="0056468D">
      <w:pPr>
        <w:pStyle w:val="ListParagraph"/>
        <w:widowControl w:val="0"/>
        <w:numPr>
          <w:ilvl w:val="0"/>
          <w:numId w:val="5"/>
        </w:numPr>
        <w:tabs>
          <w:tab w:val="left" w:pos="1079"/>
        </w:tabs>
        <w:autoSpaceDE w:val="0"/>
        <w:autoSpaceDN w:val="0"/>
        <w:spacing w:after="120"/>
        <w:ind w:right="419" w:firstLine="719"/>
        <w:contextualSpacing w:val="0"/>
        <w:rPr>
          <w:sz w:val="26"/>
          <w:szCs w:val="26"/>
        </w:rPr>
      </w:pPr>
      <w:r w:rsidRPr="00F04EA4">
        <w:rPr>
          <w:sz w:val="26"/>
          <w:szCs w:val="26"/>
        </w:rPr>
        <w:t>GVBM chiu trách nhiệm kiểm tra và đánh giá kết quả học tập của học</w:t>
      </w:r>
      <w:r w:rsidRPr="00F04EA4">
        <w:rPr>
          <w:spacing w:val="-13"/>
          <w:sz w:val="26"/>
          <w:szCs w:val="26"/>
        </w:rPr>
        <w:t xml:space="preserve"> </w:t>
      </w:r>
      <w:r w:rsidRPr="00F04EA4">
        <w:rPr>
          <w:sz w:val="26"/>
          <w:szCs w:val="26"/>
        </w:rPr>
        <w:t>sinh.</w:t>
      </w:r>
    </w:p>
    <w:p w:rsidR="00F04EA4" w:rsidRDefault="00F04EA4" w:rsidP="00F04EA4">
      <w:pPr>
        <w:pStyle w:val="Bodytext20"/>
        <w:shd w:val="clear" w:color="auto" w:fill="auto"/>
        <w:spacing w:after="60" w:line="240" w:lineRule="auto"/>
        <w:ind w:firstLine="720"/>
        <w:rPr>
          <w:szCs w:val="26"/>
        </w:rPr>
      </w:pPr>
      <w:r>
        <w:rPr>
          <w:szCs w:val="26"/>
        </w:rPr>
        <w:t xml:space="preserve">  - </w:t>
      </w:r>
      <w:r w:rsidR="0056468D" w:rsidRPr="00F04EA4">
        <w:rPr>
          <w:szCs w:val="26"/>
        </w:rPr>
        <w:t>Tài liệu học tập gửi TTCM duyệt trước khi đưa nội dung đến với học sinh.</w:t>
      </w:r>
      <w:r>
        <w:rPr>
          <w:szCs w:val="26"/>
        </w:rPr>
        <w:t xml:space="preserve">   </w:t>
      </w:r>
    </w:p>
    <w:p w:rsidR="00F04EA4" w:rsidRPr="00F04EA4" w:rsidRDefault="00F04EA4" w:rsidP="00F04EA4">
      <w:pPr>
        <w:pStyle w:val="Bodytext20"/>
        <w:shd w:val="clear" w:color="auto" w:fill="auto"/>
        <w:spacing w:after="60" w:line="240" w:lineRule="auto"/>
        <w:rPr>
          <w:b/>
          <w:szCs w:val="26"/>
        </w:rPr>
      </w:pPr>
      <w:r>
        <w:rPr>
          <w:b/>
          <w:szCs w:val="26"/>
        </w:rPr>
        <w:t>4</w:t>
      </w:r>
      <w:r w:rsidRPr="00F04EA4">
        <w:rPr>
          <w:b/>
          <w:szCs w:val="26"/>
        </w:rPr>
        <w:t>. Thực hiện việc đánh giá kết quả học tập của học sinh</w:t>
      </w:r>
    </w:p>
    <w:p w:rsidR="00F04EA4" w:rsidRPr="00F04EA4" w:rsidRDefault="00F04EA4" w:rsidP="00F04EA4">
      <w:pPr>
        <w:spacing w:before="60" w:after="60"/>
        <w:ind w:firstLine="720"/>
        <w:rPr>
          <w:b/>
          <w:sz w:val="26"/>
          <w:szCs w:val="26"/>
        </w:rPr>
      </w:pPr>
      <w:r w:rsidRPr="00F04EA4">
        <w:rPr>
          <w:b/>
          <w:bCs/>
          <w:sz w:val="26"/>
          <w:szCs w:val="26"/>
        </w:rPr>
        <w:t xml:space="preserve">a. Kiểm tra </w:t>
      </w:r>
      <w:r w:rsidRPr="00F04EA4">
        <w:rPr>
          <w:b/>
          <w:sz w:val="26"/>
          <w:szCs w:val="26"/>
        </w:rPr>
        <w:t xml:space="preserve">thường xuyên </w:t>
      </w:r>
    </w:p>
    <w:p w:rsidR="00F04EA4" w:rsidRPr="00F04EA4" w:rsidRDefault="00F04EA4" w:rsidP="00F04EA4">
      <w:pPr>
        <w:spacing w:before="60" w:after="60"/>
        <w:ind w:firstLine="720"/>
        <w:jc w:val="both"/>
        <w:rPr>
          <w:sz w:val="26"/>
          <w:szCs w:val="26"/>
        </w:rPr>
      </w:pPr>
      <w:r w:rsidRPr="00F04EA4">
        <w:rPr>
          <w:sz w:val="26"/>
          <w:szCs w:val="26"/>
        </w:rPr>
        <w:t xml:space="preserve">- Trong quá trình tổ chức dạy học qua Internet, trên truyền hình, hình thức dạy học khác giáo viên bộ môn trực tiếp kiểm tra, đánh giá kết quả thực hiện nhiệm vụ học tập của học sinh thông qua các bài kiểm tra trên hệ thống dạy học qua Internet; kiểm tra, đánh giá kết quả học tập của học sinh bằng các hình thức khác phù hợp. </w:t>
      </w:r>
    </w:p>
    <w:p w:rsidR="00F04EA4" w:rsidRPr="00F04EA4" w:rsidRDefault="00F04EA4" w:rsidP="00F04EA4">
      <w:pPr>
        <w:spacing w:before="60" w:after="60"/>
        <w:ind w:firstLine="720"/>
        <w:jc w:val="both"/>
        <w:rPr>
          <w:sz w:val="26"/>
          <w:szCs w:val="26"/>
        </w:rPr>
      </w:pPr>
      <w:r w:rsidRPr="00F04EA4">
        <w:rPr>
          <w:sz w:val="26"/>
          <w:szCs w:val="26"/>
        </w:rPr>
        <w:t xml:space="preserve">- Kết quả kiểm tra, đánh giá thường xuyên trong quá trình dạy học qua Internet trên truyền hình, hình thức dạy học khác được sử dụng thay cho các bài kiểm tra thường xuyên theo quy định của Bộ Giáo dục và Đào tạo về đánh giá, xếp loại học sinh tiểu học, trung học cơ sở, trung học phổ thông. </w:t>
      </w:r>
    </w:p>
    <w:p w:rsidR="00F04EA4" w:rsidRPr="00F04EA4" w:rsidRDefault="00F04EA4" w:rsidP="00F04EA4">
      <w:pPr>
        <w:spacing w:before="60" w:after="60"/>
        <w:ind w:firstLine="720"/>
        <w:jc w:val="both"/>
        <w:rPr>
          <w:sz w:val="26"/>
          <w:szCs w:val="26"/>
        </w:rPr>
      </w:pPr>
      <w:r w:rsidRPr="00F04EA4">
        <w:rPr>
          <w:sz w:val="26"/>
          <w:szCs w:val="26"/>
        </w:rPr>
        <w:t xml:space="preserve">- Nhà trường quản lý, theo dõi, giám sát việc kiểm tra, đánh giá thường xuyên kết quả học tập của học sinh tại nhà bảo đảm công bằng, khách quan, trung thực. </w:t>
      </w:r>
    </w:p>
    <w:p w:rsidR="00F04EA4" w:rsidRPr="00F04EA4" w:rsidRDefault="00F04EA4" w:rsidP="00F04EA4">
      <w:pPr>
        <w:spacing w:before="60" w:after="60"/>
        <w:ind w:firstLine="720"/>
        <w:jc w:val="both"/>
        <w:rPr>
          <w:b/>
          <w:sz w:val="26"/>
          <w:szCs w:val="26"/>
        </w:rPr>
      </w:pPr>
      <w:r w:rsidRPr="00F04EA4">
        <w:rPr>
          <w:b/>
          <w:bCs/>
          <w:sz w:val="26"/>
          <w:szCs w:val="26"/>
        </w:rPr>
        <w:t xml:space="preserve">b. Kiểm tra định kỳ và kiểm tra học kỳ </w:t>
      </w:r>
    </w:p>
    <w:p w:rsidR="00F04EA4" w:rsidRPr="00F04EA4" w:rsidRDefault="00F04EA4" w:rsidP="00F04EA4">
      <w:pPr>
        <w:spacing w:before="60" w:after="60"/>
        <w:ind w:firstLine="720"/>
        <w:jc w:val="both"/>
        <w:rPr>
          <w:sz w:val="26"/>
          <w:szCs w:val="26"/>
        </w:rPr>
      </w:pPr>
      <w:r w:rsidRPr="00F04EA4">
        <w:rPr>
          <w:sz w:val="26"/>
          <w:szCs w:val="26"/>
        </w:rPr>
        <w:t xml:space="preserve">- Khi học sinh đi học trở lại, giáo viên tổ chức cho học sinh ôn tập, bổ sung, củng cố kiến thức đã học qua Internet, trên truyền hình, hình thức khác; thực hiện việc kiểm tra định kỳ và kiểm tra học kỳ theo quy định của Bộ Giáo dục và Đào tạo về đánh giá, xếp loại học sinh trung học cơ sở, trung học phổ thông. </w:t>
      </w:r>
    </w:p>
    <w:p w:rsidR="00F04EA4" w:rsidRPr="00F04EA4" w:rsidRDefault="00F04EA4" w:rsidP="00F04EA4">
      <w:pPr>
        <w:spacing w:before="60" w:after="60"/>
        <w:ind w:right="102" w:firstLine="720"/>
        <w:jc w:val="both"/>
        <w:rPr>
          <w:sz w:val="26"/>
          <w:szCs w:val="26"/>
        </w:rPr>
      </w:pPr>
      <w:r w:rsidRPr="00F04EA4">
        <w:rPr>
          <w:sz w:val="26"/>
          <w:szCs w:val="26"/>
        </w:rPr>
        <w:t>- Đối sánh kết quả kiểm tra định kỳ, kiểm tra học kỳ và kiểm tra thường xuyên để có giải pháp phù hợp giúp học sinh củng cố, bổ sung kiến thức.</w:t>
      </w:r>
    </w:p>
    <w:p w:rsidR="0056468D" w:rsidRPr="00F04EA4" w:rsidRDefault="00F04EA4" w:rsidP="0056468D">
      <w:pPr>
        <w:pStyle w:val="Heading1"/>
        <w:tabs>
          <w:tab w:val="left" w:pos="1271"/>
        </w:tabs>
        <w:spacing w:before="0" w:after="120"/>
        <w:ind w:left="0" w:firstLine="0"/>
      </w:pPr>
      <w:r>
        <w:t xml:space="preserve">    </w:t>
      </w:r>
      <w:r w:rsidR="0056468D" w:rsidRPr="00F04EA4">
        <w:t>III/ TỔ CHỨC THỰC</w:t>
      </w:r>
      <w:r w:rsidR="0056468D" w:rsidRPr="00F04EA4">
        <w:rPr>
          <w:spacing w:val="-4"/>
        </w:rPr>
        <w:t xml:space="preserve"> </w:t>
      </w:r>
      <w:r w:rsidR="0056468D" w:rsidRPr="00F04EA4">
        <w:t>HIỆN</w:t>
      </w:r>
    </w:p>
    <w:p w:rsidR="0056468D" w:rsidRPr="00F04EA4" w:rsidRDefault="0056468D" w:rsidP="0056468D">
      <w:pPr>
        <w:pStyle w:val="ListParagraph"/>
        <w:widowControl w:val="0"/>
        <w:numPr>
          <w:ilvl w:val="0"/>
          <w:numId w:val="4"/>
        </w:numPr>
        <w:tabs>
          <w:tab w:val="left" w:pos="1163"/>
        </w:tabs>
        <w:autoSpaceDE w:val="0"/>
        <w:autoSpaceDN w:val="0"/>
        <w:spacing w:after="120"/>
        <w:contextualSpacing w:val="0"/>
        <w:jc w:val="left"/>
        <w:rPr>
          <w:b/>
          <w:sz w:val="26"/>
          <w:szCs w:val="26"/>
        </w:rPr>
      </w:pPr>
      <w:r w:rsidRPr="00F04EA4">
        <w:rPr>
          <w:b/>
          <w:sz w:val="26"/>
          <w:szCs w:val="26"/>
        </w:rPr>
        <w:t>Lãnh đạo nhà trường</w:t>
      </w:r>
    </w:p>
    <w:p w:rsidR="0056468D" w:rsidRPr="00F04EA4" w:rsidRDefault="0056468D" w:rsidP="0056468D">
      <w:pPr>
        <w:pStyle w:val="ListParagraph"/>
        <w:widowControl w:val="0"/>
        <w:numPr>
          <w:ilvl w:val="0"/>
          <w:numId w:val="3"/>
        </w:numPr>
        <w:tabs>
          <w:tab w:val="left" w:pos="1010"/>
        </w:tabs>
        <w:autoSpaceDE w:val="0"/>
        <w:autoSpaceDN w:val="0"/>
        <w:spacing w:after="120"/>
        <w:ind w:right="344" w:firstLine="719"/>
        <w:contextualSpacing w:val="0"/>
        <w:rPr>
          <w:sz w:val="26"/>
          <w:szCs w:val="26"/>
        </w:rPr>
      </w:pPr>
      <w:r w:rsidRPr="00F04EA4">
        <w:rPr>
          <w:sz w:val="26"/>
          <w:szCs w:val="26"/>
        </w:rPr>
        <w:t>Tổ chức xây dựng kế hoạch triển khai cho giáo viên hướng dẫn học sinh tham gia học trực</w:t>
      </w:r>
      <w:r w:rsidRPr="00F04EA4">
        <w:rPr>
          <w:spacing w:val="-7"/>
          <w:sz w:val="26"/>
          <w:szCs w:val="26"/>
        </w:rPr>
        <w:t xml:space="preserve"> </w:t>
      </w:r>
      <w:r w:rsidRPr="00F04EA4">
        <w:rPr>
          <w:sz w:val="26"/>
          <w:szCs w:val="26"/>
        </w:rPr>
        <w:t>tuyến.</w:t>
      </w:r>
    </w:p>
    <w:p w:rsidR="0056468D" w:rsidRPr="00F04EA4" w:rsidRDefault="0056468D" w:rsidP="0056468D">
      <w:pPr>
        <w:pStyle w:val="ListParagraph"/>
        <w:widowControl w:val="0"/>
        <w:numPr>
          <w:ilvl w:val="0"/>
          <w:numId w:val="3"/>
        </w:numPr>
        <w:tabs>
          <w:tab w:val="left" w:pos="1010"/>
        </w:tabs>
        <w:autoSpaceDE w:val="0"/>
        <w:autoSpaceDN w:val="0"/>
        <w:spacing w:after="120"/>
        <w:ind w:right="344" w:firstLine="719"/>
        <w:contextualSpacing w:val="0"/>
        <w:rPr>
          <w:sz w:val="26"/>
          <w:szCs w:val="26"/>
        </w:rPr>
      </w:pPr>
      <w:r w:rsidRPr="00F04EA4">
        <w:rPr>
          <w:sz w:val="26"/>
          <w:szCs w:val="26"/>
        </w:rPr>
        <w:t>Phối hợp với lãnh đạo địa phương thông tin, phổ biến, tuyên truyền đến cha mẹ học sinh để phối hợp cùng với nhà trường quản lý con em học tập tại</w:t>
      </w:r>
      <w:r w:rsidRPr="00F04EA4">
        <w:rPr>
          <w:spacing w:val="-4"/>
          <w:sz w:val="26"/>
          <w:szCs w:val="26"/>
        </w:rPr>
        <w:t xml:space="preserve"> </w:t>
      </w:r>
      <w:r w:rsidRPr="00F04EA4">
        <w:rPr>
          <w:sz w:val="26"/>
          <w:szCs w:val="26"/>
        </w:rPr>
        <w:t>nhà.</w:t>
      </w:r>
    </w:p>
    <w:p w:rsidR="0056468D" w:rsidRPr="00F04EA4" w:rsidRDefault="0056468D" w:rsidP="0056468D">
      <w:pPr>
        <w:pStyle w:val="ListParagraph"/>
        <w:widowControl w:val="0"/>
        <w:numPr>
          <w:ilvl w:val="0"/>
          <w:numId w:val="3"/>
        </w:numPr>
        <w:tabs>
          <w:tab w:val="left" w:pos="990"/>
        </w:tabs>
        <w:autoSpaceDE w:val="0"/>
        <w:autoSpaceDN w:val="0"/>
        <w:spacing w:after="120"/>
        <w:ind w:left="990" w:hanging="152"/>
        <w:contextualSpacing w:val="0"/>
        <w:rPr>
          <w:sz w:val="26"/>
          <w:szCs w:val="26"/>
        </w:rPr>
      </w:pPr>
      <w:r w:rsidRPr="00F04EA4">
        <w:rPr>
          <w:sz w:val="26"/>
          <w:szCs w:val="26"/>
        </w:rPr>
        <w:t>Kiểm tra, giám sát, đôn đốc nhắc nhở giáo viên thực hiện tốt nhiệm</w:t>
      </w:r>
      <w:r w:rsidRPr="00F04EA4">
        <w:rPr>
          <w:spacing w:val="-14"/>
          <w:sz w:val="26"/>
          <w:szCs w:val="26"/>
        </w:rPr>
        <w:t xml:space="preserve"> </w:t>
      </w:r>
      <w:r w:rsidRPr="00F04EA4">
        <w:rPr>
          <w:sz w:val="26"/>
          <w:szCs w:val="26"/>
        </w:rPr>
        <w:t>vụ.</w:t>
      </w:r>
    </w:p>
    <w:p w:rsidR="0056468D" w:rsidRPr="00F04EA4" w:rsidRDefault="0056468D" w:rsidP="0056468D">
      <w:pPr>
        <w:pStyle w:val="Heading1"/>
        <w:numPr>
          <w:ilvl w:val="0"/>
          <w:numId w:val="4"/>
        </w:numPr>
        <w:tabs>
          <w:tab w:val="left" w:pos="1098"/>
        </w:tabs>
        <w:spacing w:before="0" w:after="120"/>
        <w:ind w:left="1098"/>
        <w:jc w:val="left"/>
      </w:pPr>
      <w:r w:rsidRPr="00F04EA4">
        <w:lastRenderedPageBreak/>
        <w:t>Tổ chuyên</w:t>
      </w:r>
      <w:r w:rsidRPr="00F04EA4">
        <w:rPr>
          <w:spacing w:val="-1"/>
        </w:rPr>
        <w:t xml:space="preserve"> </w:t>
      </w:r>
      <w:r w:rsidRPr="00F04EA4">
        <w:t>môn</w:t>
      </w:r>
    </w:p>
    <w:p w:rsidR="0056468D" w:rsidRPr="00F04EA4" w:rsidRDefault="0056468D" w:rsidP="0056468D">
      <w:pPr>
        <w:pStyle w:val="ListParagraph"/>
        <w:widowControl w:val="0"/>
        <w:numPr>
          <w:ilvl w:val="0"/>
          <w:numId w:val="3"/>
        </w:numPr>
        <w:tabs>
          <w:tab w:val="left" w:pos="1000"/>
        </w:tabs>
        <w:autoSpaceDE w:val="0"/>
        <w:autoSpaceDN w:val="0"/>
        <w:spacing w:after="120"/>
        <w:ind w:left="999" w:hanging="162"/>
        <w:contextualSpacing w:val="0"/>
        <w:rPr>
          <w:sz w:val="26"/>
          <w:szCs w:val="26"/>
        </w:rPr>
      </w:pPr>
      <w:r w:rsidRPr="00F04EA4">
        <w:rPr>
          <w:sz w:val="26"/>
          <w:szCs w:val="26"/>
        </w:rPr>
        <w:t>Tăng cường sinh hoạt chuyên môn qua mạng (có biên bản cụ</w:t>
      </w:r>
      <w:r w:rsidRPr="00F04EA4">
        <w:rPr>
          <w:spacing w:val="-5"/>
          <w:sz w:val="26"/>
          <w:szCs w:val="26"/>
        </w:rPr>
        <w:t xml:space="preserve"> </w:t>
      </w:r>
      <w:r w:rsidRPr="00F04EA4">
        <w:rPr>
          <w:sz w:val="26"/>
          <w:szCs w:val="26"/>
        </w:rPr>
        <w:t>thể)</w:t>
      </w:r>
    </w:p>
    <w:p w:rsidR="0056468D" w:rsidRPr="00F04EA4" w:rsidRDefault="009468F5" w:rsidP="009468F5">
      <w:pPr>
        <w:pStyle w:val="ListParagraph"/>
        <w:shd w:val="clear" w:color="auto" w:fill="FFFFFF"/>
        <w:spacing w:after="120"/>
        <w:jc w:val="both"/>
        <w:rPr>
          <w:sz w:val="26"/>
          <w:szCs w:val="26"/>
        </w:rPr>
      </w:pPr>
      <w:r>
        <w:rPr>
          <w:sz w:val="26"/>
          <w:szCs w:val="26"/>
        </w:rPr>
        <w:t xml:space="preserve"> </w:t>
      </w:r>
      <w:r w:rsidR="0056468D" w:rsidRPr="00F04EA4">
        <w:rPr>
          <w:sz w:val="26"/>
          <w:szCs w:val="26"/>
        </w:rPr>
        <w:t>- Thống nhất trong tổ xây dựng Kế hoạch dạy học của tổ chuyên môn, triển khai cùng thực hiện.</w:t>
      </w:r>
    </w:p>
    <w:p w:rsidR="0056468D" w:rsidRPr="00F04EA4" w:rsidRDefault="009468F5" w:rsidP="009468F5">
      <w:pPr>
        <w:pStyle w:val="ListParagraph"/>
        <w:shd w:val="clear" w:color="auto" w:fill="FFFFFF"/>
        <w:spacing w:after="120"/>
        <w:jc w:val="both"/>
        <w:rPr>
          <w:sz w:val="26"/>
          <w:szCs w:val="26"/>
        </w:rPr>
      </w:pPr>
      <w:r>
        <w:rPr>
          <w:sz w:val="26"/>
          <w:szCs w:val="26"/>
        </w:rPr>
        <w:t xml:space="preserve"> </w:t>
      </w:r>
      <w:r w:rsidR="0056468D" w:rsidRPr="00F04EA4">
        <w:rPr>
          <w:sz w:val="26"/>
          <w:szCs w:val="26"/>
        </w:rPr>
        <w:t>- Trên cơ sở kế hoạch của tổ, từng giáo viên xây dựng kế hoạch giảng dạy phù hợp với tình hình lớp mình giảng dạy.</w:t>
      </w:r>
    </w:p>
    <w:p w:rsidR="0056468D" w:rsidRPr="00F04EA4" w:rsidRDefault="0056468D" w:rsidP="0056468D">
      <w:pPr>
        <w:pStyle w:val="ListParagraph"/>
        <w:widowControl w:val="0"/>
        <w:numPr>
          <w:ilvl w:val="0"/>
          <w:numId w:val="3"/>
        </w:numPr>
        <w:tabs>
          <w:tab w:val="left" w:pos="1036"/>
        </w:tabs>
        <w:autoSpaceDE w:val="0"/>
        <w:autoSpaceDN w:val="0"/>
        <w:spacing w:after="120"/>
        <w:ind w:right="344" w:firstLine="719"/>
        <w:contextualSpacing w:val="0"/>
        <w:rPr>
          <w:sz w:val="26"/>
          <w:szCs w:val="26"/>
        </w:rPr>
      </w:pPr>
      <w:r w:rsidRPr="00F04EA4">
        <w:rPr>
          <w:sz w:val="26"/>
          <w:szCs w:val="26"/>
        </w:rPr>
        <w:t>Tổ chuyên môn và giáo viên thống nhất nội dung trước khi gửi bài cho học sinh (qua mạng hoặc tài liệu</w:t>
      </w:r>
      <w:r w:rsidRPr="00F04EA4">
        <w:rPr>
          <w:spacing w:val="2"/>
          <w:sz w:val="26"/>
          <w:szCs w:val="26"/>
        </w:rPr>
        <w:t xml:space="preserve"> </w:t>
      </w:r>
      <w:r w:rsidRPr="00F04EA4">
        <w:rPr>
          <w:sz w:val="26"/>
          <w:szCs w:val="26"/>
        </w:rPr>
        <w:t>giấy)</w:t>
      </w:r>
    </w:p>
    <w:p w:rsidR="0056468D" w:rsidRPr="00F04EA4" w:rsidRDefault="0056468D" w:rsidP="0056468D">
      <w:pPr>
        <w:pStyle w:val="ListParagraph"/>
        <w:widowControl w:val="0"/>
        <w:numPr>
          <w:ilvl w:val="0"/>
          <w:numId w:val="3"/>
        </w:numPr>
        <w:tabs>
          <w:tab w:val="left" w:pos="1000"/>
        </w:tabs>
        <w:autoSpaceDE w:val="0"/>
        <w:autoSpaceDN w:val="0"/>
        <w:spacing w:after="120"/>
        <w:ind w:left="999" w:hanging="162"/>
        <w:contextualSpacing w:val="0"/>
        <w:rPr>
          <w:sz w:val="26"/>
          <w:szCs w:val="26"/>
        </w:rPr>
      </w:pPr>
      <w:r w:rsidRPr="00F04EA4">
        <w:rPr>
          <w:sz w:val="26"/>
          <w:szCs w:val="26"/>
        </w:rPr>
        <w:t>Kiểm tra việc thực hiện nhiệm vụ của giáo</w:t>
      </w:r>
      <w:r w:rsidRPr="00F04EA4">
        <w:rPr>
          <w:spacing w:val="-9"/>
          <w:sz w:val="26"/>
          <w:szCs w:val="26"/>
        </w:rPr>
        <w:t xml:space="preserve"> </w:t>
      </w:r>
      <w:r w:rsidRPr="00F04EA4">
        <w:rPr>
          <w:sz w:val="26"/>
          <w:szCs w:val="26"/>
        </w:rPr>
        <w:t>viên.</w:t>
      </w:r>
    </w:p>
    <w:p w:rsidR="0056468D" w:rsidRPr="00F04EA4" w:rsidRDefault="0056468D" w:rsidP="0056468D">
      <w:pPr>
        <w:pStyle w:val="ListParagraph"/>
        <w:widowControl w:val="0"/>
        <w:numPr>
          <w:ilvl w:val="0"/>
          <w:numId w:val="3"/>
        </w:numPr>
        <w:tabs>
          <w:tab w:val="left" w:pos="1012"/>
        </w:tabs>
        <w:autoSpaceDE w:val="0"/>
        <w:autoSpaceDN w:val="0"/>
        <w:spacing w:after="120"/>
        <w:ind w:right="344" w:firstLine="719"/>
        <w:contextualSpacing w:val="0"/>
        <w:rPr>
          <w:sz w:val="26"/>
          <w:szCs w:val="26"/>
        </w:rPr>
      </w:pPr>
      <w:r w:rsidRPr="00F04EA4">
        <w:rPr>
          <w:sz w:val="26"/>
          <w:szCs w:val="26"/>
        </w:rPr>
        <w:t>Hỗ trợ các thành viên trong tổ chuyên môn thực hiện nhiệm vụ hướng dẫn học sinh học tập tại</w:t>
      </w:r>
      <w:r w:rsidRPr="00F04EA4">
        <w:rPr>
          <w:spacing w:val="-5"/>
          <w:sz w:val="26"/>
          <w:szCs w:val="26"/>
        </w:rPr>
        <w:t xml:space="preserve"> </w:t>
      </w:r>
      <w:r w:rsidRPr="00F04EA4">
        <w:rPr>
          <w:sz w:val="26"/>
          <w:szCs w:val="26"/>
        </w:rPr>
        <w:t>nhà.</w:t>
      </w:r>
    </w:p>
    <w:p w:rsidR="0056468D" w:rsidRPr="00F04EA4" w:rsidRDefault="0056468D" w:rsidP="0056468D">
      <w:pPr>
        <w:pStyle w:val="ListParagraph"/>
        <w:widowControl w:val="0"/>
        <w:numPr>
          <w:ilvl w:val="0"/>
          <w:numId w:val="3"/>
        </w:numPr>
        <w:tabs>
          <w:tab w:val="left" w:pos="1000"/>
        </w:tabs>
        <w:autoSpaceDE w:val="0"/>
        <w:autoSpaceDN w:val="0"/>
        <w:spacing w:after="120"/>
        <w:ind w:left="999" w:hanging="162"/>
        <w:contextualSpacing w:val="0"/>
        <w:rPr>
          <w:sz w:val="26"/>
          <w:szCs w:val="26"/>
        </w:rPr>
      </w:pPr>
      <w:r w:rsidRPr="00F04EA4">
        <w:rPr>
          <w:sz w:val="26"/>
          <w:szCs w:val="26"/>
        </w:rPr>
        <w:t>Định hướng xây dựng nội dung ôn tập cho học</w:t>
      </w:r>
      <w:r w:rsidRPr="00F04EA4">
        <w:rPr>
          <w:spacing w:val="-13"/>
          <w:sz w:val="26"/>
          <w:szCs w:val="26"/>
        </w:rPr>
        <w:t xml:space="preserve"> </w:t>
      </w:r>
      <w:r w:rsidRPr="00F04EA4">
        <w:rPr>
          <w:sz w:val="26"/>
          <w:szCs w:val="26"/>
        </w:rPr>
        <w:t>sinh.</w:t>
      </w:r>
    </w:p>
    <w:p w:rsidR="0056468D" w:rsidRPr="00F04EA4" w:rsidRDefault="0056468D" w:rsidP="0056468D">
      <w:pPr>
        <w:pStyle w:val="Heading1"/>
        <w:numPr>
          <w:ilvl w:val="0"/>
          <w:numId w:val="4"/>
        </w:numPr>
        <w:tabs>
          <w:tab w:val="left" w:pos="1098"/>
        </w:tabs>
        <w:spacing w:before="0" w:after="120"/>
        <w:ind w:left="1098"/>
        <w:jc w:val="left"/>
      </w:pPr>
      <w:r w:rsidRPr="00F04EA4">
        <w:t>Giáo viên chủ</w:t>
      </w:r>
      <w:r w:rsidRPr="00F04EA4">
        <w:rPr>
          <w:spacing w:val="-2"/>
        </w:rPr>
        <w:t xml:space="preserve"> </w:t>
      </w:r>
      <w:r w:rsidRPr="00F04EA4">
        <w:t>nhiệm</w:t>
      </w:r>
    </w:p>
    <w:p w:rsidR="0056468D" w:rsidRPr="00F04EA4" w:rsidRDefault="0056468D" w:rsidP="0056468D">
      <w:pPr>
        <w:shd w:val="clear" w:color="auto" w:fill="FFFFFF"/>
        <w:spacing w:after="120"/>
        <w:ind w:firstLine="720"/>
        <w:jc w:val="both"/>
        <w:rPr>
          <w:sz w:val="26"/>
          <w:szCs w:val="26"/>
        </w:rPr>
      </w:pPr>
      <w:r w:rsidRPr="00F04EA4">
        <w:rPr>
          <w:sz w:val="26"/>
          <w:szCs w:val="26"/>
        </w:rPr>
        <w:t>Giáo viên chủ nhiệm rà soát điều kiện học tập của học sinh, phân chia từng nhóm học sinh:</w:t>
      </w:r>
    </w:p>
    <w:p w:rsidR="0056468D" w:rsidRPr="00F04EA4" w:rsidRDefault="0056468D" w:rsidP="0056468D">
      <w:pPr>
        <w:shd w:val="clear" w:color="auto" w:fill="FFFFFF"/>
        <w:spacing w:after="120"/>
        <w:ind w:firstLine="720"/>
        <w:jc w:val="both"/>
        <w:rPr>
          <w:sz w:val="26"/>
          <w:szCs w:val="26"/>
        </w:rPr>
      </w:pPr>
      <w:r w:rsidRPr="00F04EA4">
        <w:rPr>
          <w:sz w:val="26"/>
          <w:szCs w:val="26"/>
        </w:rPr>
        <w:t>- Nhóm học sinh, gia đình có điều kiện ứng dụng công nghệ thông tin và tiện ích khác để tham gia học tập.</w:t>
      </w:r>
    </w:p>
    <w:p w:rsidR="0056468D" w:rsidRPr="00F04EA4" w:rsidRDefault="0056468D" w:rsidP="0056468D">
      <w:pPr>
        <w:shd w:val="clear" w:color="auto" w:fill="FFFFFF"/>
        <w:spacing w:after="120"/>
        <w:ind w:firstLine="720"/>
        <w:jc w:val="both"/>
        <w:rPr>
          <w:sz w:val="26"/>
          <w:szCs w:val="26"/>
        </w:rPr>
      </w:pPr>
      <w:r w:rsidRPr="00F04EA4">
        <w:rPr>
          <w:sz w:val="26"/>
          <w:szCs w:val="26"/>
        </w:rPr>
        <w:t>- Nhóm học sinh không có điều kiện sử dụng công nghệ thông tin để học tập. Với từng nhóm nhà trường chọn hình thức hướng dẫn học sinh tự học và giao nhiệm vụ cho học sinh phù hợp.</w:t>
      </w:r>
    </w:p>
    <w:p w:rsidR="0056468D" w:rsidRPr="00F04EA4" w:rsidRDefault="0056468D" w:rsidP="0056468D">
      <w:pPr>
        <w:pStyle w:val="ListParagraph"/>
        <w:widowControl w:val="0"/>
        <w:numPr>
          <w:ilvl w:val="0"/>
          <w:numId w:val="3"/>
        </w:numPr>
        <w:tabs>
          <w:tab w:val="left" w:pos="1012"/>
        </w:tabs>
        <w:autoSpaceDE w:val="0"/>
        <w:autoSpaceDN w:val="0"/>
        <w:spacing w:after="120"/>
        <w:ind w:right="339" w:firstLine="719"/>
        <w:contextualSpacing w:val="0"/>
        <w:jc w:val="both"/>
        <w:rPr>
          <w:sz w:val="26"/>
          <w:szCs w:val="26"/>
        </w:rPr>
      </w:pPr>
      <w:r w:rsidRPr="00F04EA4">
        <w:rPr>
          <w:sz w:val="26"/>
          <w:szCs w:val="26"/>
        </w:rPr>
        <w:t>Thông báo đến cha mẹ học sinh, học sinh: phương án tổ chức dạy và học qua các trang mạng, lịch gởi bài của giáo viên bộ môn để phối hợp cùng với nhà trường quản lý con em học tập tại</w:t>
      </w:r>
      <w:r w:rsidRPr="00F04EA4">
        <w:rPr>
          <w:spacing w:val="-5"/>
          <w:sz w:val="26"/>
          <w:szCs w:val="26"/>
        </w:rPr>
        <w:t xml:space="preserve"> </w:t>
      </w:r>
      <w:r w:rsidRPr="00F04EA4">
        <w:rPr>
          <w:sz w:val="26"/>
          <w:szCs w:val="26"/>
        </w:rPr>
        <w:t>nhà.</w:t>
      </w:r>
    </w:p>
    <w:p w:rsidR="0056468D" w:rsidRPr="00F04EA4" w:rsidRDefault="0056468D" w:rsidP="0056468D">
      <w:pPr>
        <w:pStyle w:val="ListParagraph"/>
        <w:widowControl w:val="0"/>
        <w:numPr>
          <w:ilvl w:val="0"/>
          <w:numId w:val="3"/>
        </w:numPr>
        <w:tabs>
          <w:tab w:val="left" w:pos="1026"/>
        </w:tabs>
        <w:autoSpaceDE w:val="0"/>
        <w:autoSpaceDN w:val="0"/>
        <w:spacing w:after="120"/>
        <w:ind w:right="337" w:firstLine="719"/>
        <w:contextualSpacing w:val="0"/>
        <w:jc w:val="both"/>
        <w:rPr>
          <w:sz w:val="26"/>
          <w:szCs w:val="26"/>
        </w:rPr>
      </w:pPr>
      <w:r w:rsidRPr="00F04EA4">
        <w:rPr>
          <w:sz w:val="26"/>
          <w:szCs w:val="26"/>
        </w:rPr>
        <w:t xml:space="preserve">Thành lập nhóm trên các trang mạng xã hội (nếu có), phân công nhóm trưởng điều phối hoạt động của nhóm, mời giáo viên bộ môn của lớp tham </w:t>
      </w:r>
      <w:r w:rsidRPr="00F04EA4">
        <w:rPr>
          <w:spacing w:val="2"/>
          <w:sz w:val="26"/>
          <w:szCs w:val="26"/>
        </w:rPr>
        <w:t xml:space="preserve">gia </w:t>
      </w:r>
      <w:r w:rsidRPr="00F04EA4">
        <w:rPr>
          <w:sz w:val="26"/>
          <w:szCs w:val="26"/>
        </w:rPr>
        <w:t>nhóm (giải thể sau khi kết thúc kế hoạch).</w:t>
      </w:r>
    </w:p>
    <w:p w:rsidR="0056468D" w:rsidRPr="00F04EA4" w:rsidRDefault="0056468D" w:rsidP="0056468D">
      <w:pPr>
        <w:pStyle w:val="ListParagraph"/>
        <w:widowControl w:val="0"/>
        <w:numPr>
          <w:ilvl w:val="0"/>
          <w:numId w:val="3"/>
        </w:numPr>
        <w:tabs>
          <w:tab w:val="left" w:pos="1026"/>
        </w:tabs>
        <w:autoSpaceDE w:val="0"/>
        <w:autoSpaceDN w:val="0"/>
        <w:spacing w:after="120"/>
        <w:ind w:right="348" w:firstLine="719"/>
        <w:contextualSpacing w:val="0"/>
        <w:jc w:val="both"/>
        <w:rPr>
          <w:sz w:val="26"/>
          <w:szCs w:val="26"/>
        </w:rPr>
      </w:pPr>
      <w:r w:rsidRPr="00F04EA4">
        <w:rPr>
          <w:sz w:val="26"/>
          <w:szCs w:val="26"/>
        </w:rPr>
        <w:t>Phối hợp với chính quyền địa phương và Hội CMHS để hỗ trợ GVBM trong việc gửi tài liệu giấy cho những học sinh chưa có phương tiện học</w:t>
      </w:r>
      <w:r w:rsidRPr="00F04EA4">
        <w:rPr>
          <w:spacing w:val="-4"/>
          <w:sz w:val="26"/>
          <w:szCs w:val="26"/>
        </w:rPr>
        <w:t xml:space="preserve"> </w:t>
      </w:r>
      <w:r w:rsidRPr="00F04EA4">
        <w:rPr>
          <w:sz w:val="26"/>
          <w:szCs w:val="26"/>
        </w:rPr>
        <w:t>tập.</w:t>
      </w:r>
    </w:p>
    <w:p w:rsidR="0056468D" w:rsidRPr="00F04EA4" w:rsidRDefault="0056468D" w:rsidP="0056468D">
      <w:pPr>
        <w:pStyle w:val="Heading1"/>
        <w:numPr>
          <w:ilvl w:val="0"/>
          <w:numId w:val="4"/>
        </w:numPr>
        <w:tabs>
          <w:tab w:val="left" w:pos="1098"/>
        </w:tabs>
        <w:spacing w:before="0" w:after="120"/>
        <w:ind w:left="1098"/>
        <w:jc w:val="left"/>
      </w:pPr>
      <w:r w:rsidRPr="00F04EA4">
        <w:t>Giáo viên bộ</w:t>
      </w:r>
      <w:r w:rsidRPr="00F04EA4">
        <w:rPr>
          <w:spacing w:val="-2"/>
        </w:rPr>
        <w:t xml:space="preserve"> </w:t>
      </w:r>
      <w:r w:rsidRPr="00F04EA4">
        <w:t>môn</w:t>
      </w:r>
    </w:p>
    <w:p w:rsidR="0056468D" w:rsidRPr="00F04EA4" w:rsidRDefault="0056468D" w:rsidP="0056468D">
      <w:pPr>
        <w:pStyle w:val="ListParagraph"/>
        <w:widowControl w:val="0"/>
        <w:numPr>
          <w:ilvl w:val="0"/>
          <w:numId w:val="3"/>
        </w:numPr>
        <w:tabs>
          <w:tab w:val="left" w:pos="1000"/>
        </w:tabs>
        <w:autoSpaceDE w:val="0"/>
        <w:autoSpaceDN w:val="0"/>
        <w:spacing w:after="120"/>
        <w:ind w:right="39" w:firstLine="719"/>
        <w:contextualSpacing w:val="0"/>
        <w:rPr>
          <w:sz w:val="26"/>
          <w:szCs w:val="26"/>
        </w:rPr>
      </w:pPr>
      <w:r w:rsidRPr="00F04EA4">
        <w:rPr>
          <w:sz w:val="26"/>
          <w:szCs w:val="26"/>
        </w:rPr>
        <w:t>Quán triệt đầy đủ nội dung công văn số số 394/PGDĐT ngày 09/4/2020; Tăng cường hơn nữa trách nhiệm trong việc triển khai thực</w:t>
      </w:r>
      <w:r w:rsidRPr="00F04EA4">
        <w:rPr>
          <w:spacing w:val="-8"/>
          <w:sz w:val="26"/>
          <w:szCs w:val="26"/>
        </w:rPr>
        <w:t xml:space="preserve"> </w:t>
      </w:r>
      <w:r w:rsidRPr="00F04EA4">
        <w:rPr>
          <w:sz w:val="26"/>
          <w:szCs w:val="26"/>
        </w:rPr>
        <w:t>hiện.</w:t>
      </w:r>
    </w:p>
    <w:p w:rsidR="0056468D" w:rsidRPr="00F04EA4" w:rsidRDefault="0056468D" w:rsidP="0056468D">
      <w:pPr>
        <w:pStyle w:val="ListParagraph"/>
        <w:widowControl w:val="0"/>
        <w:numPr>
          <w:ilvl w:val="0"/>
          <w:numId w:val="3"/>
        </w:numPr>
        <w:tabs>
          <w:tab w:val="left" w:pos="1000"/>
        </w:tabs>
        <w:autoSpaceDE w:val="0"/>
        <w:autoSpaceDN w:val="0"/>
        <w:spacing w:after="120"/>
        <w:ind w:right="342" w:firstLine="719"/>
        <w:contextualSpacing w:val="0"/>
        <w:rPr>
          <w:sz w:val="26"/>
          <w:szCs w:val="26"/>
        </w:rPr>
      </w:pPr>
      <w:r w:rsidRPr="00F04EA4">
        <w:rPr>
          <w:sz w:val="26"/>
          <w:szCs w:val="26"/>
        </w:rPr>
        <w:t>Hướng dẫn học sinh tự học ở nhà, giao nhiệm vụ học tập cho học sinh, soạn nội dung ôn tập và kiểm tra kết quả học tập của học</w:t>
      </w:r>
      <w:r w:rsidRPr="00F04EA4">
        <w:rPr>
          <w:spacing w:val="-15"/>
          <w:sz w:val="26"/>
          <w:szCs w:val="26"/>
        </w:rPr>
        <w:t xml:space="preserve"> </w:t>
      </w:r>
      <w:r w:rsidRPr="00F04EA4">
        <w:rPr>
          <w:sz w:val="26"/>
          <w:szCs w:val="26"/>
        </w:rPr>
        <w:t>sinh.</w:t>
      </w:r>
    </w:p>
    <w:p w:rsidR="0056468D" w:rsidRPr="00F04EA4" w:rsidRDefault="0056468D" w:rsidP="0056468D">
      <w:pPr>
        <w:pStyle w:val="ListParagraph"/>
        <w:widowControl w:val="0"/>
        <w:numPr>
          <w:ilvl w:val="0"/>
          <w:numId w:val="3"/>
        </w:numPr>
        <w:tabs>
          <w:tab w:val="left" w:pos="1000"/>
        </w:tabs>
        <w:autoSpaceDE w:val="0"/>
        <w:autoSpaceDN w:val="0"/>
        <w:spacing w:after="120"/>
        <w:ind w:left="999" w:hanging="162"/>
        <w:contextualSpacing w:val="0"/>
        <w:rPr>
          <w:sz w:val="26"/>
          <w:szCs w:val="26"/>
        </w:rPr>
      </w:pPr>
      <w:r w:rsidRPr="00F04EA4">
        <w:rPr>
          <w:sz w:val="26"/>
          <w:szCs w:val="26"/>
        </w:rPr>
        <w:t>Đề xuất giải pháp triển khai dạy học có hiệu quả để nhân</w:t>
      </w:r>
      <w:r w:rsidRPr="00F04EA4">
        <w:rPr>
          <w:spacing w:val="-6"/>
          <w:sz w:val="26"/>
          <w:szCs w:val="26"/>
        </w:rPr>
        <w:t xml:space="preserve"> </w:t>
      </w:r>
      <w:r w:rsidRPr="00F04EA4">
        <w:rPr>
          <w:sz w:val="26"/>
          <w:szCs w:val="26"/>
        </w:rPr>
        <w:t>rộng.</w:t>
      </w:r>
    </w:p>
    <w:p w:rsidR="0056468D" w:rsidRPr="00F04EA4" w:rsidRDefault="0056468D" w:rsidP="0056468D">
      <w:pPr>
        <w:pStyle w:val="ListParagraph"/>
        <w:widowControl w:val="0"/>
        <w:numPr>
          <w:ilvl w:val="0"/>
          <w:numId w:val="3"/>
        </w:numPr>
        <w:tabs>
          <w:tab w:val="left" w:pos="1036"/>
        </w:tabs>
        <w:autoSpaceDE w:val="0"/>
        <w:autoSpaceDN w:val="0"/>
        <w:spacing w:after="120"/>
        <w:ind w:right="459" w:firstLine="719"/>
        <w:contextualSpacing w:val="0"/>
        <w:rPr>
          <w:sz w:val="26"/>
          <w:szCs w:val="26"/>
        </w:rPr>
      </w:pPr>
      <w:r w:rsidRPr="00F04EA4">
        <w:rPr>
          <w:sz w:val="26"/>
          <w:szCs w:val="26"/>
        </w:rPr>
        <w:t>Thực hiện nghiêm túc lịch gửi bài và nhắc nhở học sinh đảm bảo đúng thời gian phản hồi kết quả học tập, thực hiện kiểm tra kết quả học tập của học sinh đúng kế</w:t>
      </w:r>
      <w:r w:rsidRPr="00F04EA4">
        <w:rPr>
          <w:spacing w:val="-26"/>
          <w:sz w:val="26"/>
          <w:szCs w:val="26"/>
        </w:rPr>
        <w:t xml:space="preserve"> </w:t>
      </w:r>
      <w:r w:rsidRPr="00F04EA4">
        <w:rPr>
          <w:sz w:val="26"/>
          <w:szCs w:val="26"/>
        </w:rPr>
        <w:t>hoạch.</w:t>
      </w:r>
    </w:p>
    <w:p w:rsidR="0056468D" w:rsidRPr="00F04EA4" w:rsidRDefault="0056468D" w:rsidP="0056468D">
      <w:pPr>
        <w:pStyle w:val="ListParagraph"/>
        <w:widowControl w:val="0"/>
        <w:numPr>
          <w:ilvl w:val="0"/>
          <w:numId w:val="3"/>
        </w:numPr>
        <w:tabs>
          <w:tab w:val="left" w:pos="971"/>
        </w:tabs>
        <w:autoSpaceDE w:val="0"/>
        <w:autoSpaceDN w:val="0"/>
        <w:spacing w:after="120"/>
        <w:ind w:right="383" w:firstLine="719"/>
        <w:contextualSpacing w:val="0"/>
        <w:rPr>
          <w:sz w:val="26"/>
          <w:szCs w:val="26"/>
        </w:rPr>
      </w:pPr>
      <w:r w:rsidRPr="00F04EA4">
        <w:rPr>
          <w:sz w:val="26"/>
          <w:szCs w:val="26"/>
        </w:rPr>
        <w:t>Báo cáo cho BGH việc thực hiện dạy và học trực tuyến, thống kê số liệu học</w:t>
      </w:r>
      <w:r w:rsidRPr="00F04EA4">
        <w:rPr>
          <w:spacing w:val="-29"/>
          <w:sz w:val="26"/>
          <w:szCs w:val="26"/>
        </w:rPr>
        <w:t xml:space="preserve"> </w:t>
      </w:r>
      <w:r w:rsidRPr="00F04EA4">
        <w:rPr>
          <w:sz w:val="26"/>
          <w:szCs w:val="26"/>
        </w:rPr>
        <w:t>sinh tham gia vào cuối mỗi</w:t>
      </w:r>
      <w:r w:rsidRPr="00F04EA4">
        <w:rPr>
          <w:spacing w:val="-4"/>
          <w:sz w:val="26"/>
          <w:szCs w:val="26"/>
        </w:rPr>
        <w:t xml:space="preserve"> </w:t>
      </w:r>
      <w:r w:rsidRPr="00F04EA4">
        <w:rPr>
          <w:sz w:val="26"/>
          <w:szCs w:val="26"/>
        </w:rPr>
        <w:t>tuần.</w:t>
      </w:r>
    </w:p>
    <w:p w:rsidR="0056468D" w:rsidRPr="00F04EA4" w:rsidRDefault="0056468D" w:rsidP="0056468D">
      <w:pPr>
        <w:pStyle w:val="Heading1"/>
        <w:numPr>
          <w:ilvl w:val="0"/>
          <w:numId w:val="4"/>
        </w:numPr>
        <w:tabs>
          <w:tab w:val="left" w:pos="1098"/>
        </w:tabs>
        <w:spacing w:before="0" w:after="120"/>
        <w:ind w:left="1098"/>
        <w:jc w:val="left"/>
      </w:pPr>
      <w:r w:rsidRPr="00F04EA4">
        <w:t>Học</w:t>
      </w:r>
      <w:r w:rsidRPr="00F04EA4">
        <w:rPr>
          <w:spacing w:val="-2"/>
        </w:rPr>
        <w:t xml:space="preserve"> </w:t>
      </w:r>
      <w:r w:rsidRPr="00F04EA4">
        <w:t>sinh</w:t>
      </w:r>
    </w:p>
    <w:p w:rsidR="0056468D" w:rsidRPr="00F04EA4" w:rsidRDefault="0056468D" w:rsidP="0056468D">
      <w:pPr>
        <w:pStyle w:val="ListParagraph"/>
        <w:widowControl w:val="0"/>
        <w:numPr>
          <w:ilvl w:val="0"/>
          <w:numId w:val="3"/>
        </w:numPr>
        <w:tabs>
          <w:tab w:val="left" w:pos="995"/>
        </w:tabs>
        <w:autoSpaceDE w:val="0"/>
        <w:autoSpaceDN w:val="0"/>
        <w:spacing w:after="120"/>
        <w:ind w:left="994" w:hanging="157"/>
        <w:contextualSpacing w:val="0"/>
        <w:rPr>
          <w:sz w:val="26"/>
          <w:szCs w:val="26"/>
        </w:rPr>
      </w:pPr>
      <w:r w:rsidRPr="00F04EA4">
        <w:rPr>
          <w:sz w:val="26"/>
          <w:szCs w:val="26"/>
        </w:rPr>
        <w:lastRenderedPageBreak/>
        <w:t>Nắm bắt kịp thời lịch gửi bài của giáo viên bộ môn để tham gia học tập đầy</w:t>
      </w:r>
      <w:r w:rsidRPr="00F04EA4">
        <w:rPr>
          <w:spacing w:val="-24"/>
          <w:sz w:val="26"/>
          <w:szCs w:val="26"/>
        </w:rPr>
        <w:t xml:space="preserve"> </w:t>
      </w:r>
      <w:r w:rsidRPr="00F04EA4">
        <w:rPr>
          <w:sz w:val="26"/>
          <w:szCs w:val="26"/>
        </w:rPr>
        <w:t>đủ.</w:t>
      </w:r>
    </w:p>
    <w:p w:rsidR="0056468D" w:rsidRPr="00F04EA4" w:rsidRDefault="0056468D" w:rsidP="0056468D">
      <w:pPr>
        <w:pStyle w:val="ListParagraph"/>
        <w:widowControl w:val="0"/>
        <w:numPr>
          <w:ilvl w:val="0"/>
          <w:numId w:val="3"/>
        </w:numPr>
        <w:tabs>
          <w:tab w:val="left" w:pos="995"/>
        </w:tabs>
        <w:autoSpaceDE w:val="0"/>
        <w:autoSpaceDN w:val="0"/>
        <w:spacing w:after="120"/>
        <w:ind w:right="347" w:firstLine="719"/>
        <w:contextualSpacing w:val="0"/>
        <w:rPr>
          <w:sz w:val="26"/>
          <w:szCs w:val="26"/>
        </w:rPr>
      </w:pPr>
      <w:r w:rsidRPr="00F04EA4">
        <w:rPr>
          <w:sz w:val="26"/>
          <w:szCs w:val="26"/>
        </w:rPr>
        <w:t xml:space="preserve">Hoàn thành nhiệm vụ học tập khi được giáo viên giao và phản hồi kết quả học tập đúng </w:t>
      </w:r>
      <w:r w:rsidRPr="00F04EA4">
        <w:rPr>
          <w:spacing w:val="2"/>
          <w:sz w:val="26"/>
          <w:szCs w:val="26"/>
        </w:rPr>
        <w:t>quy</w:t>
      </w:r>
      <w:r w:rsidRPr="00F04EA4">
        <w:rPr>
          <w:spacing w:val="-8"/>
          <w:sz w:val="26"/>
          <w:szCs w:val="26"/>
        </w:rPr>
        <w:t xml:space="preserve"> </w:t>
      </w:r>
      <w:r w:rsidRPr="00F04EA4">
        <w:rPr>
          <w:sz w:val="26"/>
          <w:szCs w:val="26"/>
        </w:rPr>
        <w:t>định.</w:t>
      </w:r>
    </w:p>
    <w:p w:rsidR="0056468D" w:rsidRPr="00F04EA4" w:rsidRDefault="0056468D" w:rsidP="0056468D">
      <w:pPr>
        <w:pStyle w:val="ListParagraph"/>
        <w:widowControl w:val="0"/>
        <w:numPr>
          <w:ilvl w:val="0"/>
          <w:numId w:val="3"/>
        </w:numPr>
        <w:tabs>
          <w:tab w:val="left" w:pos="995"/>
        </w:tabs>
        <w:autoSpaceDE w:val="0"/>
        <w:autoSpaceDN w:val="0"/>
        <w:spacing w:after="120"/>
        <w:ind w:left="994" w:hanging="157"/>
        <w:contextualSpacing w:val="0"/>
        <w:rPr>
          <w:sz w:val="26"/>
          <w:szCs w:val="26"/>
        </w:rPr>
      </w:pPr>
      <w:r w:rsidRPr="00F04EA4">
        <w:rPr>
          <w:sz w:val="26"/>
          <w:szCs w:val="26"/>
        </w:rPr>
        <w:t>Học tập nghiêm túc, đạt hiệu</w:t>
      </w:r>
      <w:r w:rsidRPr="00F04EA4">
        <w:rPr>
          <w:spacing w:val="-7"/>
          <w:sz w:val="26"/>
          <w:szCs w:val="26"/>
        </w:rPr>
        <w:t xml:space="preserve"> </w:t>
      </w:r>
      <w:r w:rsidRPr="00F04EA4">
        <w:rPr>
          <w:sz w:val="26"/>
          <w:szCs w:val="26"/>
        </w:rPr>
        <w:t>quả.</w:t>
      </w:r>
    </w:p>
    <w:p w:rsidR="00D766F9" w:rsidRPr="00F04EA4" w:rsidRDefault="0056468D" w:rsidP="00F04EA4">
      <w:pPr>
        <w:pStyle w:val="BodyText"/>
        <w:spacing w:after="120"/>
        <w:ind w:right="344" w:firstLine="707"/>
        <w:jc w:val="both"/>
      </w:pPr>
      <w:r w:rsidRPr="00F04EA4">
        <w:t>Trên đây là kế hoạch dạy và học trong thời gian học sinh tạm nghỉ học ở trường vì Covid-19 của trường THCS Long Hậu. Đề nghị tất cả CB-GV và học sinh thực hiện nghiêm túc./.</w:t>
      </w:r>
    </w:p>
    <w:p w:rsidR="00D464E5" w:rsidRPr="00A713EA" w:rsidRDefault="00D464E5" w:rsidP="00A670D7">
      <w:pPr>
        <w:spacing w:after="120"/>
        <w:ind w:firstLine="720"/>
        <w:jc w:val="both"/>
        <w:rPr>
          <w:color w:val="0D0D0D" w:themeColor="text1" w:themeTint="F2"/>
          <w:sz w:val="28"/>
          <w:szCs w:val="28"/>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61"/>
      </w:tblGrid>
      <w:tr w:rsidR="00A713EA" w:rsidRPr="00A713EA" w:rsidTr="00270E75">
        <w:tc>
          <w:tcPr>
            <w:tcW w:w="4786" w:type="dxa"/>
          </w:tcPr>
          <w:p w:rsidR="0038527E" w:rsidRPr="00A713EA" w:rsidRDefault="0038527E" w:rsidP="00270E75">
            <w:pPr>
              <w:rPr>
                <w:rFonts w:ascii="Times New Roman" w:hAnsi="Times New Roman" w:cs="Times New Roman"/>
                <w:b/>
                <w:i/>
                <w:iCs/>
                <w:color w:val="0D0D0D" w:themeColor="text1" w:themeTint="F2"/>
              </w:rPr>
            </w:pPr>
            <w:r w:rsidRPr="00A713EA">
              <w:rPr>
                <w:rFonts w:ascii="Times New Roman" w:hAnsi="Times New Roman" w:cs="Times New Roman"/>
                <w:b/>
                <w:i/>
                <w:iCs/>
                <w:color w:val="0D0D0D" w:themeColor="text1" w:themeTint="F2"/>
              </w:rPr>
              <w:t>Nơi nhận:</w:t>
            </w:r>
          </w:p>
          <w:p w:rsidR="0038527E" w:rsidRPr="00A713EA" w:rsidRDefault="0038527E" w:rsidP="00270E75">
            <w:pPr>
              <w:tabs>
                <w:tab w:val="left" w:pos="567"/>
                <w:tab w:val="left" w:pos="993"/>
                <w:tab w:val="left" w:pos="3402"/>
                <w:tab w:val="center" w:pos="4536"/>
              </w:tabs>
              <w:ind w:right="566"/>
              <w:outlineLvl w:val="0"/>
              <w:rPr>
                <w:rFonts w:ascii="Times New Roman" w:hAnsi="Times New Roman" w:cs="Times New Roman"/>
                <w:color w:val="0D0D0D" w:themeColor="text1" w:themeTint="F2"/>
              </w:rPr>
            </w:pPr>
            <w:r w:rsidRPr="00A713EA">
              <w:rPr>
                <w:rFonts w:ascii="Times New Roman" w:hAnsi="Times New Roman" w:cs="Times New Roman"/>
                <w:iCs/>
                <w:color w:val="0D0D0D" w:themeColor="text1" w:themeTint="F2"/>
              </w:rPr>
              <w:t>-</w:t>
            </w:r>
            <w:r w:rsidRPr="00A713EA">
              <w:rPr>
                <w:rFonts w:ascii="Times New Roman" w:hAnsi="Times New Roman" w:cs="Times New Roman"/>
                <w:i/>
                <w:iCs/>
                <w:color w:val="0D0D0D" w:themeColor="text1" w:themeTint="F2"/>
              </w:rPr>
              <w:t xml:space="preserve"> </w:t>
            </w:r>
            <w:r w:rsidRPr="00A713EA">
              <w:rPr>
                <w:rFonts w:ascii="Times New Roman" w:hAnsi="Times New Roman" w:cs="Times New Roman"/>
                <w:color w:val="0D0D0D" w:themeColor="text1" w:themeTint="F2"/>
              </w:rPr>
              <w:t>Phòng GD&amp;ĐT</w:t>
            </w:r>
            <w:r w:rsidR="00D766F9" w:rsidRPr="00A713EA">
              <w:rPr>
                <w:rFonts w:ascii="Times New Roman" w:hAnsi="Times New Roman" w:cs="Times New Roman"/>
                <w:color w:val="0D0D0D" w:themeColor="text1" w:themeTint="F2"/>
              </w:rPr>
              <w:t>;</w:t>
            </w:r>
          </w:p>
          <w:p w:rsidR="0038527E" w:rsidRPr="00A713EA" w:rsidRDefault="00D766F9" w:rsidP="00270E75">
            <w:pPr>
              <w:tabs>
                <w:tab w:val="left" w:pos="567"/>
                <w:tab w:val="left" w:pos="993"/>
                <w:tab w:val="left" w:pos="3402"/>
                <w:tab w:val="center" w:pos="4536"/>
              </w:tabs>
              <w:ind w:right="566"/>
              <w:outlineLvl w:val="0"/>
              <w:rPr>
                <w:rFonts w:ascii="Times New Roman" w:hAnsi="Times New Roman" w:cs="Times New Roman"/>
                <w:color w:val="0D0D0D" w:themeColor="text1" w:themeTint="F2"/>
              </w:rPr>
            </w:pPr>
            <w:r w:rsidRPr="00A713EA">
              <w:rPr>
                <w:rFonts w:ascii="Times New Roman" w:hAnsi="Times New Roman" w:cs="Times New Roman"/>
                <w:color w:val="0D0D0D" w:themeColor="text1" w:themeTint="F2"/>
              </w:rPr>
              <w:t>- PHT, TTCM;</w:t>
            </w:r>
          </w:p>
          <w:p w:rsidR="00D766F9" w:rsidRPr="00A713EA" w:rsidRDefault="00D766F9" w:rsidP="00270E75">
            <w:pPr>
              <w:tabs>
                <w:tab w:val="left" w:pos="567"/>
                <w:tab w:val="left" w:pos="993"/>
                <w:tab w:val="left" w:pos="3402"/>
                <w:tab w:val="center" w:pos="4536"/>
              </w:tabs>
              <w:ind w:right="566"/>
              <w:outlineLvl w:val="0"/>
              <w:rPr>
                <w:rFonts w:ascii="Times New Roman" w:hAnsi="Times New Roman" w:cs="Times New Roman"/>
                <w:color w:val="0D0D0D" w:themeColor="text1" w:themeTint="F2"/>
              </w:rPr>
            </w:pPr>
            <w:r w:rsidRPr="00A713EA">
              <w:rPr>
                <w:rFonts w:ascii="Times New Roman" w:hAnsi="Times New Roman" w:cs="Times New Roman"/>
                <w:color w:val="0D0D0D" w:themeColor="text1" w:themeTint="F2"/>
              </w:rPr>
              <w:t xml:space="preserve">- Công khai mail trường; </w:t>
            </w:r>
          </w:p>
          <w:p w:rsidR="00D766F9" w:rsidRPr="00A713EA" w:rsidRDefault="00D766F9" w:rsidP="00270E75">
            <w:pPr>
              <w:tabs>
                <w:tab w:val="left" w:pos="567"/>
                <w:tab w:val="left" w:pos="993"/>
                <w:tab w:val="left" w:pos="3402"/>
                <w:tab w:val="center" w:pos="4536"/>
              </w:tabs>
              <w:ind w:right="566"/>
              <w:outlineLvl w:val="0"/>
              <w:rPr>
                <w:rFonts w:ascii="Times New Roman" w:hAnsi="Times New Roman" w:cs="Times New Roman"/>
                <w:color w:val="0D0D0D" w:themeColor="text1" w:themeTint="F2"/>
              </w:rPr>
            </w:pPr>
            <w:r w:rsidRPr="00A713EA">
              <w:rPr>
                <w:rFonts w:ascii="Times New Roman" w:hAnsi="Times New Roman" w:cs="Times New Roman"/>
                <w:color w:val="0D0D0D" w:themeColor="text1" w:themeTint="F2"/>
              </w:rPr>
              <w:t>- Lưu VT.</w:t>
            </w:r>
          </w:p>
          <w:p w:rsidR="0038527E" w:rsidRPr="00A713EA" w:rsidRDefault="0038527E" w:rsidP="00270E75">
            <w:pPr>
              <w:tabs>
                <w:tab w:val="left" w:pos="567"/>
                <w:tab w:val="left" w:pos="993"/>
                <w:tab w:val="left" w:pos="3402"/>
                <w:tab w:val="center" w:pos="4536"/>
              </w:tabs>
              <w:ind w:right="566"/>
              <w:outlineLvl w:val="0"/>
              <w:rPr>
                <w:rFonts w:ascii="Times New Roman" w:hAnsi="Times New Roman" w:cs="Times New Roman"/>
                <w:b/>
                <w:color w:val="0D0D0D" w:themeColor="text1" w:themeTint="F2"/>
              </w:rPr>
            </w:pPr>
          </w:p>
          <w:p w:rsidR="0038527E" w:rsidRPr="00A713EA" w:rsidRDefault="0038527E" w:rsidP="00270E75">
            <w:pPr>
              <w:tabs>
                <w:tab w:val="left" w:pos="1820"/>
              </w:tabs>
              <w:rPr>
                <w:color w:val="0D0D0D" w:themeColor="text1" w:themeTint="F2"/>
              </w:rPr>
            </w:pPr>
            <w:r w:rsidRPr="00A713EA">
              <w:rPr>
                <w:color w:val="0D0D0D" w:themeColor="text1" w:themeTint="F2"/>
              </w:rPr>
              <w:tab/>
            </w:r>
            <w:r w:rsidR="001039DC">
              <w:rPr>
                <w:color w:val="0D0D0D" w:themeColor="text1" w:themeTint="F2"/>
              </w:rPr>
              <w:t xml:space="preserve">            </w:t>
            </w:r>
          </w:p>
        </w:tc>
        <w:tc>
          <w:tcPr>
            <w:tcW w:w="4961" w:type="dxa"/>
          </w:tcPr>
          <w:p w:rsidR="0038527E" w:rsidRPr="00A713EA" w:rsidRDefault="00FF5762" w:rsidP="00FF5762">
            <w:pPr>
              <w:jc w:val="center"/>
              <w:rPr>
                <w:rFonts w:ascii="Times New Roman" w:hAnsi="Times New Roman" w:cs="Times New Roman"/>
                <w:b/>
                <w:color w:val="0D0D0D" w:themeColor="text1" w:themeTint="F2"/>
                <w:sz w:val="28"/>
                <w:szCs w:val="28"/>
              </w:rPr>
            </w:pPr>
            <w:r w:rsidRPr="00A713EA">
              <w:rPr>
                <w:rFonts w:ascii="Times New Roman" w:hAnsi="Times New Roman" w:cs="Times New Roman"/>
                <w:b/>
                <w:color w:val="0D0D0D" w:themeColor="text1" w:themeTint="F2"/>
                <w:sz w:val="28"/>
                <w:szCs w:val="28"/>
              </w:rPr>
              <w:t>HIỆU TRƯỞNG</w:t>
            </w:r>
          </w:p>
          <w:p w:rsidR="00FF5762" w:rsidRPr="00A713EA" w:rsidRDefault="00FF5762" w:rsidP="00FF5762">
            <w:pPr>
              <w:jc w:val="center"/>
              <w:rPr>
                <w:rFonts w:ascii="Times New Roman" w:hAnsi="Times New Roman" w:cs="Times New Roman"/>
                <w:b/>
                <w:color w:val="0D0D0D" w:themeColor="text1" w:themeTint="F2"/>
                <w:sz w:val="28"/>
                <w:szCs w:val="28"/>
              </w:rPr>
            </w:pPr>
          </w:p>
          <w:p w:rsidR="00FF5762" w:rsidRPr="00A713EA" w:rsidRDefault="00FF5762" w:rsidP="00FF5762">
            <w:pPr>
              <w:jc w:val="center"/>
              <w:rPr>
                <w:rFonts w:ascii="Times New Roman" w:hAnsi="Times New Roman" w:cs="Times New Roman"/>
                <w:b/>
                <w:color w:val="0D0D0D" w:themeColor="text1" w:themeTint="F2"/>
                <w:sz w:val="28"/>
                <w:szCs w:val="28"/>
              </w:rPr>
            </w:pPr>
          </w:p>
          <w:p w:rsidR="00FF5762" w:rsidRPr="00A713EA" w:rsidRDefault="00FF5762" w:rsidP="00FF5762">
            <w:pPr>
              <w:jc w:val="center"/>
              <w:rPr>
                <w:rFonts w:ascii="Times New Roman" w:hAnsi="Times New Roman" w:cs="Times New Roman"/>
                <w:b/>
                <w:color w:val="0D0D0D" w:themeColor="text1" w:themeTint="F2"/>
                <w:sz w:val="28"/>
                <w:szCs w:val="28"/>
              </w:rPr>
            </w:pPr>
          </w:p>
          <w:p w:rsidR="00FF5762" w:rsidRPr="00A713EA" w:rsidRDefault="008E6368" w:rsidP="00FF5762">
            <w:pPr>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Trần Văn Đợi</w:t>
            </w:r>
          </w:p>
        </w:tc>
      </w:tr>
    </w:tbl>
    <w:p w:rsidR="00E05712" w:rsidRDefault="00E05712" w:rsidP="008E6368">
      <w:pPr>
        <w:spacing w:after="120"/>
        <w:rPr>
          <w:b/>
          <w:color w:val="0D0D0D" w:themeColor="text1" w:themeTint="F2"/>
          <w:sz w:val="32"/>
          <w:szCs w:val="32"/>
        </w:rPr>
        <w:sectPr w:rsidR="00E05712" w:rsidSect="009468F5">
          <w:pgSz w:w="12240" w:h="15840"/>
          <w:pgMar w:top="1260" w:right="540" w:bottom="900" w:left="1440" w:header="720" w:footer="720" w:gutter="0"/>
          <w:cols w:space="720"/>
          <w:docGrid w:linePitch="360"/>
        </w:sectPr>
      </w:pPr>
      <w:bookmarkStart w:id="0" w:name="_GoBack"/>
      <w:bookmarkEnd w:id="0"/>
    </w:p>
    <w:p w:rsidR="00DA2A6A" w:rsidRPr="00A713EA" w:rsidRDefault="00DA2A6A" w:rsidP="00A96282">
      <w:pPr>
        <w:spacing w:after="120"/>
        <w:rPr>
          <w:color w:val="0D0D0D" w:themeColor="text1" w:themeTint="F2"/>
          <w:sz w:val="28"/>
          <w:szCs w:val="28"/>
        </w:rPr>
      </w:pPr>
    </w:p>
    <w:sectPr w:rsidR="00DA2A6A" w:rsidRPr="00A713EA" w:rsidSect="00B81BDE">
      <w:pgSz w:w="12240" w:h="15840"/>
      <w:pgMar w:top="1440" w:right="54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904" w:rsidRDefault="00396904" w:rsidP="0047552A">
      <w:r>
        <w:separator/>
      </w:r>
    </w:p>
  </w:endnote>
  <w:endnote w:type="continuationSeparator" w:id="0">
    <w:p w:rsidR="00396904" w:rsidRDefault="00396904" w:rsidP="0047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904" w:rsidRDefault="00396904" w:rsidP="0047552A">
      <w:r>
        <w:separator/>
      </w:r>
    </w:p>
  </w:footnote>
  <w:footnote w:type="continuationSeparator" w:id="0">
    <w:p w:rsidR="00396904" w:rsidRDefault="00396904" w:rsidP="004755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238E1F28"/>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6B4895"/>
    <w:multiLevelType w:val="hybridMultilevel"/>
    <w:tmpl w:val="6C94E3D6"/>
    <w:lvl w:ilvl="0" w:tplc="22125D38">
      <w:numFmt w:val="bullet"/>
      <w:lvlText w:val="-"/>
      <w:lvlJc w:val="left"/>
      <w:pPr>
        <w:ind w:left="118" w:hanging="159"/>
      </w:pPr>
      <w:rPr>
        <w:rFonts w:ascii="Times New Roman" w:eastAsia="Times New Roman" w:hAnsi="Times New Roman" w:cs="Times New Roman" w:hint="default"/>
        <w:w w:val="99"/>
        <w:sz w:val="26"/>
        <w:szCs w:val="26"/>
        <w:lang w:eastAsia="en-US" w:bidi="ar-SA"/>
      </w:rPr>
    </w:lvl>
    <w:lvl w:ilvl="1" w:tplc="8208E358">
      <w:numFmt w:val="bullet"/>
      <w:lvlText w:val="•"/>
      <w:lvlJc w:val="left"/>
      <w:pPr>
        <w:ind w:left="1089" w:hanging="159"/>
      </w:pPr>
      <w:rPr>
        <w:rFonts w:hint="default"/>
        <w:lang w:eastAsia="en-US" w:bidi="ar-SA"/>
      </w:rPr>
    </w:lvl>
    <w:lvl w:ilvl="2" w:tplc="3E6AB994">
      <w:numFmt w:val="bullet"/>
      <w:lvlText w:val="•"/>
      <w:lvlJc w:val="left"/>
      <w:pPr>
        <w:ind w:left="2059" w:hanging="159"/>
      </w:pPr>
      <w:rPr>
        <w:rFonts w:hint="default"/>
        <w:lang w:eastAsia="en-US" w:bidi="ar-SA"/>
      </w:rPr>
    </w:lvl>
    <w:lvl w:ilvl="3" w:tplc="F73A0A12">
      <w:numFmt w:val="bullet"/>
      <w:lvlText w:val="•"/>
      <w:lvlJc w:val="left"/>
      <w:pPr>
        <w:ind w:left="3029" w:hanging="159"/>
      </w:pPr>
      <w:rPr>
        <w:rFonts w:hint="default"/>
        <w:lang w:eastAsia="en-US" w:bidi="ar-SA"/>
      </w:rPr>
    </w:lvl>
    <w:lvl w:ilvl="4" w:tplc="A3E4D406">
      <w:numFmt w:val="bullet"/>
      <w:lvlText w:val="•"/>
      <w:lvlJc w:val="left"/>
      <w:pPr>
        <w:ind w:left="3999" w:hanging="159"/>
      </w:pPr>
      <w:rPr>
        <w:rFonts w:hint="default"/>
        <w:lang w:eastAsia="en-US" w:bidi="ar-SA"/>
      </w:rPr>
    </w:lvl>
    <w:lvl w:ilvl="5" w:tplc="7436D122">
      <w:numFmt w:val="bullet"/>
      <w:lvlText w:val="•"/>
      <w:lvlJc w:val="left"/>
      <w:pPr>
        <w:ind w:left="4969" w:hanging="159"/>
      </w:pPr>
      <w:rPr>
        <w:rFonts w:hint="default"/>
        <w:lang w:eastAsia="en-US" w:bidi="ar-SA"/>
      </w:rPr>
    </w:lvl>
    <w:lvl w:ilvl="6" w:tplc="8FBEDC7E">
      <w:numFmt w:val="bullet"/>
      <w:lvlText w:val="•"/>
      <w:lvlJc w:val="left"/>
      <w:pPr>
        <w:ind w:left="5939" w:hanging="159"/>
      </w:pPr>
      <w:rPr>
        <w:rFonts w:hint="default"/>
        <w:lang w:eastAsia="en-US" w:bidi="ar-SA"/>
      </w:rPr>
    </w:lvl>
    <w:lvl w:ilvl="7" w:tplc="668ECD6C">
      <w:numFmt w:val="bullet"/>
      <w:lvlText w:val="•"/>
      <w:lvlJc w:val="left"/>
      <w:pPr>
        <w:ind w:left="6909" w:hanging="159"/>
      </w:pPr>
      <w:rPr>
        <w:rFonts w:hint="default"/>
        <w:lang w:eastAsia="en-US" w:bidi="ar-SA"/>
      </w:rPr>
    </w:lvl>
    <w:lvl w:ilvl="8" w:tplc="58201478">
      <w:numFmt w:val="bullet"/>
      <w:lvlText w:val="•"/>
      <w:lvlJc w:val="left"/>
      <w:pPr>
        <w:ind w:left="7879" w:hanging="159"/>
      </w:pPr>
      <w:rPr>
        <w:rFonts w:hint="default"/>
        <w:lang w:eastAsia="en-US" w:bidi="ar-SA"/>
      </w:rPr>
    </w:lvl>
  </w:abstractNum>
  <w:abstractNum w:abstractNumId="2">
    <w:nsid w:val="24AD39A2"/>
    <w:multiLevelType w:val="hybridMultilevel"/>
    <w:tmpl w:val="08948A2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807A60"/>
    <w:multiLevelType w:val="hybridMultilevel"/>
    <w:tmpl w:val="002AC34C"/>
    <w:lvl w:ilvl="0" w:tplc="CB9A62A0">
      <w:start w:val="1"/>
      <w:numFmt w:val="decimal"/>
      <w:lvlText w:val="%1."/>
      <w:lvlJc w:val="left"/>
      <w:pPr>
        <w:ind w:left="1162" w:hanging="260"/>
        <w:jc w:val="right"/>
      </w:pPr>
      <w:rPr>
        <w:rFonts w:ascii="Times New Roman" w:eastAsia="Times New Roman" w:hAnsi="Times New Roman" w:cs="Times New Roman" w:hint="default"/>
        <w:b/>
        <w:bCs/>
        <w:w w:val="99"/>
        <w:sz w:val="26"/>
        <w:szCs w:val="26"/>
        <w:lang w:eastAsia="en-US" w:bidi="ar-SA"/>
      </w:rPr>
    </w:lvl>
    <w:lvl w:ilvl="1" w:tplc="1A824D1A">
      <w:numFmt w:val="bullet"/>
      <w:lvlText w:val="•"/>
      <w:lvlJc w:val="left"/>
      <w:pPr>
        <w:ind w:left="2025" w:hanging="260"/>
      </w:pPr>
      <w:rPr>
        <w:rFonts w:hint="default"/>
        <w:lang w:eastAsia="en-US" w:bidi="ar-SA"/>
      </w:rPr>
    </w:lvl>
    <w:lvl w:ilvl="2" w:tplc="5EFA0FA6">
      <w:numFmt w:val="bullet"/>
      <w:lvlText w:val="•"/>
      <w:lvlJc w:val="left"/>
      <w:pPr>
        <w:ind w:left="2891" w:hanging="260"/>
      </w:pPr>
      <w:rPr>
        <w:rFonts w:hint="default"/>
        <w:lang w:eastAsia="en-US" w:bidi="ar-SA"/>
      </w:rPr>
    </w:lvl>
    <w:lvl w:ilvl="3" w:tplc="8E583C86">
      <w:numFmt w:val="bullet"/>
      <w:lvlText w:val="•"/>
      <w:lvlJc w:val="left"/>
      <w:pPr>
        <w:ind w:left="3757" w:hanging="260"/>
      </w:pPr>
      <w:rPr>
        <w:rFonts w:hint="default"/>
        <w:lang w:eastAsia="en-US" w:bidi="ar-SA"/>
      </w:rPr>
    </w:lvl>
    <w:lvl w:ilvl="4" w:tplc="39FCDD68">
      <w:numFmt w:val="bullet"/>
      <w:lvlText w:val="•"/>
      <w:lvlJc w:val="left"/>
      <w:pPr>
        <w:ind w:left="4623" w:hanging="260"/>
      </w:pPr>
      <w:rPr>
        <w:rFonts w:hint="default"/>
        <w:lang w:eastAsia="en-US" w:bidi="ar-SA"/>
      </w:rPr>
    </w:lvl>
    <w:lvl w:ilvl="5" w:tplc="695A082E">
      <w:numFmt w:val="bullet"/>
      <w:lvlText w:val="•"/>
      <w:lvlJc w:val="left"/>
      <w:pPr>
        <w:ind w:left="5489" w:hanging="260"/>
      </w:pPr>
      <w:rPr>
        <w:rFonts w:hint="default"/>
        <w:lang w:eastAsia="en-US" w:bidi="ar-SA"/>
      </w:rPr>
    </w:lvl>
    <w:lvl w:ilvl="6" w:tplc="37A404C6">
      <w:numFmt w:val="bullet"/>
      <w:lvlText w:val="•"/>
      <w:lvlJc w:val="left"/>
      <w:pPr>
        <w:ind w:left="6355" w:hanging="260"/>
      </w:pPr>
      <w:rPr>
        <w:rFonts w:hint="default"/>
        <w:lang w:eastAsia="en-US" w:bidi="ar-SA"/>
      </w:rPr>
    </w:lvl>
    <w:lvl w:ilvl="7" w:tplc="5EE84E3A">
      <w:numFmt w:val="bullet"/>
      <w:lvlText w:val="•"/>
      <w:lvlJc w:val="left"/>
      <w:pPr>
        <w:ind w:left="7221" w:hanging="260"/>
      </w:pPr>
      <w:rPr>
        <w:rFonts w:hint="default"/>
        <w:lang w:eastAsia="en-US" w:bidi="ar-SA"/>
      </w:rPr>
    </w:lvl>
    <w:lvl w:ilvl="8" w:tplc="74DA69C4">
      <w:numFmt w:val="bullet"/>
      <w:lvlText w:val="•"/>
      <w:lvlJc w:val="left"/>
      <w:pPr>
        <w:ind w:left="8087" w:hanging="260"/>
      </w:pPr>
      <w:rPr>
        <w:rFonts w:hint="default"/>
        <w:lang w:eastAsia="en-US" w:bidi="ar-SA"/>
      </w:rPr>
    </w:lvl>
  </w:abstractNum>
  <w:abstractNum w:abstractNumId="4">
    <w:nsid w:val="457D0F96"/>
    <w:multiLevelType w:val="hybridMultilevel"/>
    <w:tmpl w:val="E1C61B4E"/>
    <w:lvl w:ilvl="0" w:tplc="8D1A9B64">
      <w:start w:val="1"/>
      <w:numFmt w:val="bullet"/>
      <w:lvlText w:val="-"/>
      <w:lvlJc w:val="left"/>
      <w:pPr>
        <w:ind w:left="720" w:hanging="360"/>
      </w:pPr>
      <w:rPr>
        <w:rFonts w:ascii="Times New Roman" w:eastAsia="Times New Roman" w:hAnsi="Times New Roman" w:cs="Times New Roman" w:hint="default"/>
        <w:color w:val="auto"/>
        <w:sz w:val="2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624EC6"/>
    <w:multiLevelType w:val="hybridMultilevel"/>
    <w:tmpl w:val="3DBE08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CD23B8"/>
    <w:multiLevelType w:val="hybridMultilevel"/>
    <w:tmpl w:val="11B6C0BE"/>
    <w:lvl w:ilvl="0" w:tplc="C144CA3C">
      <w:numFmt w:val="bullet"/>
      <w:lvlText w:val="-"/>
      <w:lvlJc w:val="left"/>
      <w:pPr>
        <w:ind w:left="118" w:hanging="152"/>
      </w:pPr>
      <w:rPr>
        <w:rFonts w:ascii="Times New Roman" w:eastAsia="Times New Roman" w:hAnsi="Times New Roman" w:cs="Times New Roman" w:hint="default"/>
        <w:w w:val="99"/>
        <w:sz w:val="26"/>
        <w:szCs w:val="26"/>
        <w:lang w:eastAsia="en-US" w:bidi="ar-SA"/>
      </w:rPr>
    </w:lvl>
    <w:lvl w:ilvl="1" w:tplc="EF2AD18C">
      <w:numFmt w:val="bullet"/>
      <w:lvlText w:val="•"/>
      <w:lvlJc w:val="left"/>
      <w:pPr>
        <w:ind w:left="1089" w:hanging="152"/>
      </w:pPr>
      <w:rPr>
        <w:rFonts w:hint="default"/>
        <w:lang w:eastAsia="en-US" w:bidi="ar-SA"/>
      </w:rPr>
    </w:lvl>
    <w:lvl w:ilvl="2" w:tplc="96B8A0EC">
      <w:numFmt w:val="bullet"/>
      <w:lvlText w:val="•"/>
      <w:lvlJc w:val="left"/>
      <w:pPr>
        <w:ind w:left="2059" w:hanging="152"/>
      </w:pPr>
      <w:rPr>
        <w:rFonts w:hint="default"/>
        <w:lang w:eastAsia="en-US" w:bidi="ar-SA"/>
      </w:rPr>
    </w:lvl>
    <w:lvl w:ilvl="3" w:tplc="1DA25806">
      <w:numFmt w:val="bullet"/>
      <w:lvlText w:val="•"/>
      <w:lvlJc w:val="left"/>
      <w:pPr>
        <w:ind w:left="3029" w:hanging="152"/>
      </w:pPr>
      <w:rPr>
        <w:rFonts w:hint="default"/>
        <w:lang w:eastAsia="en-US" w:bidi="ar-SA"/>
      </w:rPr>
    </w:lvl>
    <w:lvl w:ilvl="4" w:tplc="416413E2">
      <w:numFmt w:val="bullet"/>
      <w:lvlText w:val="•"/>
      <w:lvlJc w:val="left"/>
      <w:pPr>
        <w:ind w:left="3999" w:hanging="152"/>
      </w:pPr>
      <w:rPr>
        <w:rFonts w:hint="default"/>
        <w:lang w:eastAsia="en-US" w:bidi="ar-SA"/>
      </w:rPr>
    </w:lvl>
    <w:lvl w:ilvl="5" w:tplc="08B4520A">
      <w:numFmt w:val="bullet"/>
      <w:lvlText w:val="•"/>
      <w:lvlJc w:val="left"/>
      <w:pPr>
        <w:ind w:left="4969" w:hanging="152"/>
      </w:pPr>
      <w:rPr>
        <w:rFonts w:hint="default"/>
        <w:lang w:eastAsia="en-US" w:bidi="ar-SA"/>
      </w:rPr>
    </w:lvl>
    <w:lvl w:ilvl="6" w:tplc="A8126186">
      <w:numFmt w:val="bullet"/>
      <w:lvlText w:val="•"/>
      <w:lvlJc w:val="left"/>
      <w:pPr>
        <w:ind w:left="5939" w:hanging="152"/>
      </w:pPr>
      <w:rPr>
        <w:rFonts w:hint="default"/>
        <w:lang w:eastAsia="en-US" w:bidi="ar-SA"/>
      </w:rPr>
    </w:lvl>
    <w:lvl w:ilvl="7" w:tplc="E8689310">
      <w:numFmt w:val="bullet"/>
      <w:lvlText w:val="•"/>
      <w:lvlJc w:val="left"/>
      <w:pPr>
        <w:ind w:left="6909" w:hanging="152"/>
      </w:pPr>
      <w:rPr>
        <w:rFonts w:hint="default"/>
        <w:lang w:eastAsia="en-US" w:bidi="ar-SA"/>
      </w:rPr>
    </w:lvl>
    <w:lvl w:ilvl="8" w:tplc="4754BBC0">
      <w:numFmt w:val="bullet"/>
      <w:lvlText w:val="•"/>
      <w:lvlJc w:val="left"/>
      <w:pPr>
        <w:ind w:left="7879" w:hanging="152"/>
      </w:pPr>
      <w:rPr>
        <w:rFonts w:hint="default"/>
        <w:lang w:eastAsia="en-US" w:bidi="ar-SA"/>
      </w:rPr>
    </w:lvl>
  </w:abstractNum>
  <w:abstractNum w:abstractNumId="7">
    <w:nsid w:val="7E320B94"/>
    <w:multiLevelType w:val="hybridMultilevel"/>
    <w:tmpl w:val="9BBE3E5A"/>
    <w:lvl w:ilvl="0" w:tplc="5596C5F6">
      <w:start w:val="1"/>
      <w:numFmt w:val="upperRoman"/>
      <w:lvlText w:val="%1."/>
      <w:lvlJc w:val="left"/>
      <w:pPr>
        <w:ind w:left="349" w:hanging="231"/>
        <w:jc w:val="right"/>
      </w:pPr>
      <w:rPr>
        <w:rFonts w:ascii="Times New Roman" w:eastAsia="Times New Roman" w:hAnsi="Times New Roman" w:cs="Times New Roman" w:hint="default"/>
        <w:b/>
        <w:bCs/>
        <w:spacing w:val="-1"/>
        <w:w w:val="99"/>
        <w:sz w:val="26"/>
        <w:szCs w:val="26"/>
        <w:lang w:eastAsia="en-US" w:bidi="ar-SA"/>
      </w:rPr>
    </w:lvl>
    <w:lvl w:ilvl="1" w:tplc="0F42C5C2">
      <w:start w:val="1"/>
      <w:numFmt w:val="decimal"/>
      <w:lvlText w:val="%2."/>
      <w:lvlJc w:val="left"/>
      <w:pPr>
        <w:ind w:left="1170" w:hanging="332"/>
      </w:pPr>
      <w:rPr>
        <w:rFonts w:ascii="Times New Roman" w:eastAsia="Times New Roman" w:hAnsi="Times New Roman" w:cs="Times New Roman" w:hint="default"/>
        <w:b/>
        <w:bCs/>
        <w:w w:val="99"/>
        <w:sz w:val="26"/>
        <w:szCs w:val="26"/>
        <w:lang w:eastAsia="en-US" w:bidi="ar-SA"/>
      </w:rPr>
    </w:lvl>
    <w:lvl w:ilvl="2" w:tplc="5C96783E">
      <w:numFmt w:val="bullet"/>
      <w:lvlText w:val="-"/>
      <w:lvlJc w:val="left"/>
      <w:pPr>
        <w:ind w:left="1350" w:hanging="152"/>
      </w:pPr>
      <w:rPr>
        <w:rFonts w:ascii="Times New Roman" w:eastAsia="Times New Roman" w:hAnsi="Times New Roman" w:cs="Times New Roman" w:hint="default"/>
        <w:w w:val="99"/>
        <w:sz w:val="26"/>
        <w:szCs w:val="26"/>
        <w:lang w:eastAsia="en-US" w:bidi="ar-SA"/>
      </w:rPr>
    </w:lvl>
    <w:lvl w:ilvl="3" w:tplc="6BEA49A4">
      <w:numFmt w:val="bullet"/>
      <w:lvlText w:val="•"/>
      <w:lvlJc w:val="left"/>
      <w:pPr>
        <w:ind w:left="2327" w:hanging="152"/>
      </w:pPr>
      <w:rPr>
        <w:rFonts w:hint="default"/>
        <w:lang w:eastAsia="en-US" w:bidi="ar-SA"/>
      </w:rPr>
    </w:lvl>
    <w:lvl w:ilvl="4" w:tplc="734E00D8">
      <w:numFmt w:val="bullet"/>
      <w:lvlText w:val="•"/>
      <w:lvlJc w:val="left"/>
      <w:pPr>
        <w:ind w:left="3294" w:hanging="152"/>
      </w:pPr>
      <w:rPr>
        <w:rFonts w:hint="default"/>
        <w:lang w:eastAsia="en-US" w:bidi="ar-SA"/>
      </w:rPr>
    </w:lvl>
    <w:lvl w:ilvl="5" w:tplc="BC80F2D8">
      <w:numFmt w:val="bullet"/>
      <w:lvlText w:val="•"/>
      <w:lvlJc w:val="left"/>
      <w:pPr>
        <w:ind w:left="4262" w:hanging="152"/>
      </w:pPr>
      <w:rPr>
        <w:rFonts w:hint="default"/>
        <w:lang w:eastAsia="en-US" w:bidi="ar-SA"/>
      </w:rPr>
    </w:lvl>
    <w:lvl w:ilvl="6" w:tplc="F648EE1E">
      <w:numFmt w:val="bullet"/>
      <w:lvlText w:val="•"/>
      <w:lvlJc w:val="left"/>
      <w:pPr>
        <w:ind w:left="5229" w:hanging="152"/>
      </w:pPr>
      <w:rPr>
        <w:rFonts w:hint="default"/>
        <w:lang w:eastAsia="en-US" w:bidi="ar-SA"/>
      </w:rPr>
    </w:lvl>
    <w:lvl w:ilvl="7" w:tplc="A3E62AE8">
      <w:numFmt w:val="bullet"/>
      <w:lvlText w:val="•"/>
      <w:lvlJc w:val="left"/>
      <w:pPr>
        <w:ind w:left="6197" w:hanging="152"/>
      </w:pPr>
      <w:rPr>
        <w:rFonts w:hint="default"/>
        <w:lang w:eastAsia="en-US" w:bidi="ar-SA"/>
      </w:rPr>
    </w:lvl>
    <w:lvl w:ilvl="8" w:tplc="4FF83B44">
      <w:numFmt w:val="bullet"/>
      <w:lvlText w:val="•"/>
      <w:lvlJc w:val="left"/>
      <w:pPr>
        <w:ind w:left="7164" w:hanging="152"/>
      </w:pPr>
      <w:rPr>
        <w:rFonts w:hint="default"/>
        <w:lang w:eastAsia="en-US" w:bidi="ar-SA"/>
      </w:rPr>
    </w:lvl>
  </w:abstractNum>
  <w:num w:numId="1">
    <w:abstractNumId w:val="0"/>
  </w:num>
  <w:num w:numId="2">
    <w:abstractNumId w:val="2"/>
  </w:num>
  <w:num w:numId="3">
    <w:abstractNumId w:val="1"/>
  </w:num>
  <w:num w:numId="4">
    <w:abstractNumId w:val="3"/>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4E2"/>
    <w:rsid w:val="000110F2"/>
    <w:rsid w:val="000155C6"/>
    <w:rsid w:val="00017F1B"/>
    <w:rsid w:val="00042124"/>
    <w:rsid w:val="0006233B"/>
    <w:rsid w:val="00066C0D"/>
    <w:rsid w:val="0007085B"/>
    <w:rsid w:val="0007654D"/>
    <w:rsid w:val="00093E05"/>
    <w:rsid w:val="000A50E9"/>
    <w:rsid w:val="000B23CB"/>
    <w:rsid w:val="000B2AD9"/>
    <w:rsid w:val="000B512D"/>
    <w:rsid w:val="000D7354"/>
    <w:rsid w:val="000E17EC"/>
    <w:rsid w:val="000E4F4A"/>
    <w:rsid w:val="000E62B4"/>
    <w:rsid w:val="001039DC"/>
    <w:rsid w:val="001065A3"/>
    <w:rsid w:val="0011104E"/>
    <w:rsid w:val="00123637"/>
    <w:rsid w:val="001243FA"/>
    <w:rsid w:val="00132B42"/>
    <w:rsid w:val="00132BA6"/>
    <w:rsid w:val="001436A9"/>
    <w:rsid w:val="001459CD"/>
    <w:rsid w:val="00151DCC"/>
    <w:rsid w:val="001617BC"/>
    <w:rsid w:val="00176431"/>
    <w:rsid w:val="00177940"/>
    <w:rsid w:val="001825B4"/>
    <w:rsid w:val="001830C8"/>
    <w:rsid w:val="001E6D84"/>
    <w:rsid w:val="00205714"/>
    <w:rsid w:val="002117F4"/>
    <w:rsid w:val="00224FC2"/>
    <w:rsid w:val="00226F90"/>
    <w:rsid w:val="00235C69"/>
    <w:rsid w:val="0024365F"/>
    <w:rsid w:val="00263F7C"/>
    <w:rsid w:val="00272192"/>
    <w:rsid w:val="002973E0"/>
    <w:rsid w:val="00297B2A"/>
    <w:rsid w:val="002A42A1"/>
    <w:rsid w:val="002B2B77"/>
    <w:rsid w:val="002C2911"/>
    <w:rsid w:val="002D3FFE"/>
    <w:rsid w:val="003035AB"/>
    <w:rsid w:val="0031675A"/>
    <w:rsid w:val="00332692"/>
    <w:rsid w:val="00334514"/>
    <w:rsid w:val="003358A3"/>
    <w:rsid w:val="00341EF3"/>
    <w:rsid w:val="0035777D"/>
    <w:rsid w:val="003660C3"/>
    <w:rsid w:val="0038527E"/>
    <w:rsid w:val="00396904"/>
    <w:rsid w:val="0039747C"/>
    <w:rsid w:val="003A4341"/>
    <w:rsid w:val="003C285B"/>
    <w:rsid w:val="003C3099"/>
    <w:rsid w:val="003E30BC"/>
    <w:rsid w:val="003E41F1"/>
    <w:rsid w:val="003F373D"/>
    <w:rsid w:val="003F50C9"/>
    <w:rsid w:val="00405ED9"/>
    <w:rsid w:val="00415253"/>
    <w:rsid w:val="004318CA"/>
    <w:rsid w:val="00440D88"/>
    <w:rsid w:val="00464B0D"/>
    <w:rsid w:val="0047519F"/>
    <w:rsid w:val="0047552A"/>
    <w:rsid w:val="00475915"/>
    <w:rsid w:val="004963BA"/>
    <w:rsid w:val="004A11FB"/>
    <w:rsid w:val="004B1914"/>
    <w:rsid w:val="004B2124"/>
    <w:rsid w:val="004B3543"/>
    <w:rsid w:val="005160D5"/>
    <w:rsid w:val="00527693"/>
    <w:rsid w:val="005439C4"/>
    <w:rsid w:val="00556807"/>
    <w:rsid w:val="0056468D"/>
    <w:rsid w:val="005679E4"/>
    <w:rsid w:val="00571AD5"/>
    <w:rsid w:val="00596573"/>
    <w:rsid w:val="005A22B4"/>
    <w:rsid w:val="005B66A4"/>
    <w:rsid w:val="005D6006"/>
    <w:rsid w:val="005E77FF"/>
    <w:rsid w:val="005F08D6"/>
    <w:rsid w:val="005F1ADD"/>
    <w:rsid w:val="005F56EC"/>
    <w:rsid w:val="00600AC8"/>
    <w:rsid w:val="00610681"/>
    <w:rsid w:val="0061310D"/>
    <w:rsid w:val="00616CD3"/>
    <w:rsid w:val="00626153"/>
    <w:rsid w:val="00632E8F"/>
    <w:rsid w:val="00640B10"/>
    <w:rsid w:val="00651562"/>
    <w:rsid w:val="00652CF1"/>
    <w:rsid w:val="006603C1"/>
    <w:rsid w:val="00662EDE"/>
    <w:rsid w:val="0066629B"/>
    <w:rsid w:val="0066703F"/>
    <w:rsid w:val="00694B72"/>
    <w:rsid w:val="006A5995"/>
    <w:rsid w:val="006B3498"/>
    <w:rsid w:val="006B4A40"/>
    <w:rsid w:val="006E30F4"/>
    <w:rsid w:val="00703855"/>
    <w:rsid w:val="00722281"/>
    <w:rsid w:val="00724A8E"/>
    <w:rsid w:val="007379C6"/>
    <w:rsid w:val="00746B6B"/>
    <w:rsid w:val="00771C86"/>
    <w:rsid w:val="00783D14"/>
    <w:rsid w:val="00785C93"/>
    <w:rsid w:val="007966D4"/>
    <w:rsid w:val="007A2B9D"/>
    <w:rsid w:val="007D30E5"/>
    <w:rsid w:val="007F0B18"/>
    <w:rsid w:val="007F3F04"/>
    <w:rsid w:val="00801B79"/>
    <w:rsid w:val="008044AB"/>
    <w:rsid w:val="00816A23"/>
    <w:rsid w:val="00843A84"/>
    <w:rsid w:val="0084480B"/>
    <w:rsid w:val="008515D9"/>
    <w:rsid w:val="008568E0"/>
    <w:rsid w:val="00860B2A"/>
    <w:rsid w:val="00864E8F"/>
    <w:rsid w:val="0087094B"/>
    <w:rsid w:val="00881B31"/>
    <w:rsid w:val="008977A3"/>
    <w:rsid w:val="008A2F1F"/>
    <w:rsid w:val="008A3AAC"/>
    <w:rsid w:val="008A695E"/>
    <w:rsid w:val="008A6A04"/>
    <w:rsid w:val="008B0E59"/>
    <w:rsid w:val="008C0823"/>
    <w:rsid w:val="008C2290"/>
    <w:rsid w:val="008C57FD"/>
    <w:rsid w:val="008D03C0"/>
    <w:rsid w:val="008E6368"/>
    <w:rsid w:val="008F26DE"/>
    <w:rsid w:val="0090737F"/>
    <w:rsid w:val="00914403"/>
    <w:rsid w:val="00916DB7"/>
    <w:rsid w:val="00934812"/>
    <w:rsid w:val="00940D87"/>
    <w:rsid w:val="00942BDE"/>
    <w:rsid w:val="00944DCB"/>
    <w:rsid w:val="00946025"/>
    <w:rsid w:val="009468F5"/>
    <w:rsid w:val="0095194A"/>
    <w:rsid w:val="00957F7E"/>
    <w:rsid w:val="009752EB"/>
    <w:rsid w:val="00975B28"/>
    <w:rsid w:val="009A105D"/>
    <w:rsid w:val="009A2221"/>
    <w:rsid w:val="009B03C4"/>
    <w:rsid w:val="009B7EDB"/>
    <w:rsid w:val="009D2177"/>
    <w:rsid w:val="009D5044"/>
    <w:rsid w:val="009E3EEC"/>
    <w:rsid w:val="009E6CF3"/>
    <w:rsid w:val="009F1510"/>
    <w:rsid w:val="00A110A3"/>
    <w:rsid w:val="00A1724E"/>
    <w:rsid w:val="00A22996"/>
    <w:rsid w:val="00A304F9"/>
    <w:rsid w:val="00A30A22"/>
    <w:rsid w:val="00A34EF3"/>
    <w:rsid w:val="00A36472"/>
    <w:rsid w:val="00A454A8"/>
    <w:rsid w:val="00A670D7"/>
    <w:rsid w:val="00A713EA"/>
    <w:rsid w:val="00A77B96"/>
    <w:rsid w:val="00A9487E"/>
    <w:rsid w:val="00A96282"/>
    <w:rsid w:val="00AA4447"/>
    <w:rsid w:val="00AB2BD4"/>
    <w:rsid w:val="00AE0C8A"/>
    <w:rsid w:val="00AE2CD8"/>
    <w:rsid w:val="00AF11CA"/>
    <w:rsid w:val="00AF5CE6"/>
    <w:rsid w:val="00B03267"/>
    <w:rsid w:val="00B2405F"/>
    <w:rsid w:val="00B27281"/>
    <w:rsid w:val="00B36F2A"/>
    <w:rsid w:val="00B45E35"/>
    <w:rsid w:val="00B51B0A"/>
    <w:rsid w:val="00B65916"/>
    <w:rsid w:val="00B731AD"/>
    <w:rsid w:val="00B81BDE"/>
    <w:rsid w:val="00B827FB"/>
    <w:rsid w:val="00B8562F"/>
    <w:rsid w:val="00B9189B"/>
    <w:rsid w:val="00B9658F"/>
    <w:rsid w:val="00BA6218"/>
    <w:rsid w:val="00BA6B66"/>
    <w:rsid w:val="00BC06FB"/>
    <w:rsid w:val="00BC1DD7"/>
    <w:rsid w:val="00BC43EC"/>
    <w:rsid w:val="00BE316C"/>
    <w:rsid w:val="00BE5C58"/>
    <w:rsid w:val="00BE6629"/>
    <w:rsid w:val="00BF077A"/>
    <w:rsid w:val="00C03873"/>
    <w:rsid w:val="00C126E4"/>
    <w:rsid w:val="00C1472B"/>
    <w:rsid w:val="00C163B1"/>
    <w:rsid w:val="00C25E68"/>
    <w:rsid w:val="00C32322"/>
    <w:rsid w:val="00C41D78"/>
    <w:rsid w:val="00C47361"/>
    <w:rsid w:val="00C610C3"/>
    <w:rsid w:val="00C7126A"/>
    <w:rsid w:val="00C86D3B"/>
    <w:rsid w:val="00C870A6"/>
    <w:rsid w:val="00C91136"/>
    <w:rsid w:val="00C92869"/>
    <w:rsid w:val="00C92E12"/>
    <w:rsid w:val="00C93218"/>
    <w:rsid w:val="00C95BB0"/>
    <w:rsid w:val="00CD5981"/>
    <w:rsid w:val="00CD6EFC"/>
    <w:rsid w:val="00CF38B7"/>
    <w:rsid w:val="00D027AF"/>
    <w:rsid w:val="00D0563A"/>
    <w:rsid w:val="00D36921"/>
    <w:rsid w:val="00D37922"/>
    <w:rsid w:val="00D45C6B"/>
    <w:rsid w:val="00D45FCB"/>
    <w:rsid w:val="00D464E5"/>
    <w:rsid w:val="00D50F88"/>
    <w:rsid w:val="00D64857"/>
    <w:rsid w:val="00D7237D"/>
    <w:rsid w:val="00D75BBC"/>
    <w:rsid w:val="00D766F9"/>
    <w:rsid w:val="00D8406C"/>
    <w:rsid w:val="00D95CB6"/>
    <w:rsid w:val="00D968DC"/>
    <w:rsid w:val="00DA2A6A"/>
    <w:rsid w:val="00DA3277"/>
    <w:rsid w:val="00DD6473"/>
    <w:rsid w:val="00DE285F"/>
    <w:rsid w:val="00DE5E14"/>
    <w:rsid w:val="00DE6256"/>
    <w:rsid w:val="00DE7918"/>
    <w:rsid w:val="00DF0A48"/>
    <w:rsid w:val="00E05712"/>
    <w:rsid w:val="00E05D0B"/>
    <w:rsid w:val="00E13994"/>
    <w:rsid w:val="00E1579B"/>
    <w:rsid w:val="00E2743C"/>
    <w:rsid w:val="00E30D2C"/>
    <w:rsid w:val="00E46868"/>
    <w:rsid w:val="00E5004D"/>
    <w:rsid w:val="00EA4E34"/>
    <w:rsid w:val="00EB0FF8"/>
    <w:rsid w:val="00EE6902"/>
    <w:rsid w:val="00EF5278"/>
    <w:rsid w:val="00EF5E3F"/>
    <w:rsid w:val="00EF6CCD"/>
    <w:rsid w:val="00F01C29"/>
    <w:rsid w:val="00F04EA4"/>
    <w:rsid w:val="00F144E2"/>
    <w:rsid w:val="00F173B2"/>
    <w:rsid w:val="00F60C9B"/>
    <w:rsid w:val="00F739C3"/>
    <w:rsid w:val="00FA42A2"/>
    <w:rsid w:val="00FB6A6B"/>
    <w:rsid w:val="00FE5210"/>
    <w:rsid w:val="00FE5F9D"/>
    <w:rsid w:val="00FE741C"/>
    <w:rsid w:val="00FF1766"/>
    <w:rsid w:val="00FF29EE"/>
    <w:rsid w:val="00FF5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4E2"/>
    <w:pPr>
      <w:spacing w:after="0" w:line="240" w:lineRule="auto"/>
    </w:pPr>
    <w:rPr>
      <w:rFonts w:eastAsia="Times New Roman"/>
      <w:sz w:val="24"/>
      <w:szCs w:val="24"/>
    </w:rPr>
  </w:style>
  <w:style w:type="paragraph" w:styleId="Heading1">
    <w:name w:val="heading 1"/>
    <w:basedOn w:val="Normal"/>
    <w:link w:val="Heading1Char"/>
    <w:uiPriority w:val="1"/>
    <w:qFormat/>
    <w:rsid w:val="0056468D"/>
    <w:pPr>
      <w:widowControl w:val="0"/>
      <w:autoSpaceDE w:val="0"/>
      <w:autoSpaceDN w:val="0"/>
      <w:spacing w:before="88"/>
      <w:ind w:left="1098" w:hanging="26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527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38527E"/>
    <w:rPr>
      <w:color w:val="0563C1" w:themeColor="hyperlink"/>
      <w:u w:val="single"/>
    </w:rPr>
  </w:style>
  <w:style w:type="paragraph" w:customStyle="1" w:styleId="Default">
    <w:name w:val="Default"/>
    <w:rsid w:val="0038527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Calibri"/>
      <w:color w:val="000000"/>
      <w:sz w:val="24"/>
      <w:szCs w:val="24"/>
    </w:rPr>
  </w:style>
  <w:style w:type="character" w:customStyle="1" w:styleId="Bodytext2">
    <w:name w:val="Body text (2)_"/>
    <w:basedOn w:val="DefaultParagraphFont"/>
    <w:link w:val="Bodytext20"/>
    <w:rsid w:val="0038527E"/>
    <w:rPr>
      <w:rFonts w:eastAsia="Times New Roman"/>
      <w:shd w:val="clear" w:color="auto" w:fill="FFFFFF"/>
    </w:rPr>
  </w:style>
  <w:style w:type="paragraph" w:customStyle="1" w:styleId="Bodytext20">
    <w:name w:val="Body text (2)"/>
    <w:basedOn w:val="Normal"/>
    <w:link w:val="Bodytext2"/>
    <w:rsid w:val="0038527E"/>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line="274" w:lineRule="exact"/>
      <w:jc w:val="both"/>
    </w:pPr>
    <w:rPr>
      <w:sz w:val="26"/>
      <w:szCs w:val="28"/>
    </w:rPr>
  </w:style>
  <w:style w:type="paragraph" w:styleId="Header">
    <w:name w:val="header"/>
    <w:basedOn w:val="Normal"/>
    <w:link w:val="HeaderChar"/>
    <w:uiPriority w:val="99"/>
    <w:unhideWhenUsed/>
    <w:rsid w:val="0047552A"/>
    <w:pPr>
      <w:tabs>
        <w:tab w:val="center" w:pos="4680"/>
        <w:tab w:val="right" w:pos="9360"/>
      </w:tabs>
    </w:pPr>
  </w:style>
  <w:style w:type="character" w:customStyle="1" w:styleId="HeaderChar">
    <w:name w:val="Header Char"/>
    <w:basedOn w:val="DefaultParagraphFont"/>
    <w:link w:val="Header"/>
    <w:uiPriority w:val="99"/>
    <w:rsid w:val="0047552A"/>
    <w:rPr>
      <w:rFonts w:eastAsia="Times New Roman"/>
      <w:sz w:val="24"/>
      <w:szCs w:val="24"/>
    </w:rPr>
  </w:style>
  <w:style w:type="paragraph" w:styleId="Footer">
    <w:name w:val="footer"/>
    <w:basedOn w:val="Normal"/>
    <w:link w:val="FooterChar"/>
    <w:uiPriority w:val="99"/>
    <w:unhideWhenUsed/>
    <w:rsid w:val="0047552A"/>
    <w:pPr>
      <w:tabs>
        <w:tab w:val="center" w:pos="4680"/>
        <w:tab w:val="right" w:pos="9360"/>
      </w:tabs>
    </w:pPr>
  </w:style>
  <w:style w:type="character" w:customStyle="1" w:styleId="FooterChar">
    <w:name w:val="Footer Char"/>
    <w:basedOn w:val="DefaultParagraphFont"/>
    <w:link w:val="Footer"/>
    <w:uiPriority w:val="99"/>
    <w:rsid w:val="0047552A"/>
    <w:rPr>
      <w:rFonts w:eastAsia="Times New Roman"/>
      <w:sz w:val="24"/>
      <w:szCs w:val="24"/>
    </w:rPr>
  </w:style>
  <w:style w:type="paragraph" w:styleId="ListParagraph">
    <w:name w:val="List Paragraph"/>
    <w:basedOn w:val="Normal"/>
    <w:uiPriority w:val="1"/>
    <w:qFormat/>
    <w:rsid w:val="0035777D"/>
    <w:pPr>
      <w:ind w:left="720"/>
      <w:contextualSpacing/>
    </w:pPr>
  </w:style>
  <w:style w:type="character" w:customStyle="1" w:styleId="Bodytext4">
    <w:name w:val="Body text (4)_"/>
    <w:basedOn w:val="DefaultParagraphFont"/>
    <w:link w:val="Bodytext40"/>
    <w:rsid w:val="00DE285F"/>
    <w:rPr>
      <w:rFonts w:eastAsia="Times New Roman"/>
      <w:shd w:val="clear" w:color="auto" w:fill="FFFFFF"/>
    </w:rPr>
  </w:style>
  <w:style w:type="paragraph" w:customStyle="1" w:styleId="Bodytext40">
    <w:name w:val="Body text (4)"/>
    <w:basedOn w:val="Normal"/>
    <w:link w:val="Bodytext4"/>
    <w:rsid w:val="00DE285F"/>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line="278" w:lineRule="exact"/>
      <w:jc w:val="both"/>
    </w:pPr>
    <w:rPr>
      <w:sz w:val="26"/>
      <w:szCs w:val="28"/>
    </w:rPr>
  </w:style>
  <w:style w:type="character" w:customStyle="1" w:styleId="Heading1Char">
    <w:name w:val="Heading 1 Char"/>
    <w:basedOn w:val="DefaultParagraphFont"/>
    <w:link w:val="Heading1"/>
    <w:uiPriority w:val="1"/>
    <w:rsid w:val="0056468D"/>
    <w:rPr>
      <w:rFonts w:eastAsia="Times New Roman"/>
      <w:b/>
      <w:bCs/>
      <w:szCs w:val="26"/>
    </w:rPr>
  </w:style>
  <w:style w:type="paragraph" w:styleId="BodyText">
    <w:name w:val="Body Text"/>
    <w:basedOn w:val="Normal"/>
    <w:link w:val="BodyTextChar"/>
    <w:uiPriority w:val="1"/>
    <w:qFormat/>
    <w:rsid w:val="0056468D"/>
    <w:pPr>
      <w:widowControl w:val="0"/>
      <w:autoSpaceDE w:val="0"/>
      <w:autoSpaceDN w:val="0"/>
      <w:ind w:left="118" w:firstLine="719"/>
    </w:pPr>
    <w:rPr>
      <w:sz w:val="26"/>
      <w:szCs w:val="26"/>
    </w:rPr>
  </w:style>
  <w:style w:type="character" w:customStyle="1" w:styleId="BodyTextChar">
    <w:name w:val="Body Text Char"/>
    <w:basedOn w:val="DefaultParagraphFont"/>
    <w:link w:val="BodyText"/>
    <w:uiPriority w:val="1"/>
    <w:rsid w:val="0056468D"/>
    <w:rPr>
      <w:rFonts w:eastAsia="Times New Roman"/>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4E2"/>
    <w:pPr>
      <w:spacing w:after="0" w:line="240" w:lineRule="auto"/>
    </w:pPr>
    <w:rPr>
      <w:rFonts w:eastAsia="Times New Roman"/>
      <w:sz w:val="24"/>
      <w:szCs w:val="24"/>
    </w:rPr>
  </w:style>
  <w:style w:type="paragraph" w:styleId="Heading1">
    <w:name w:val="heading 1"/>
    <w:basedOn w:val="Normal"/>
    <w:link w:val="Heading1Char"/>
    <w:uiPriority w:val="1"/>
    <w:qFormat/>
    <w:rsid w:val="0056468D"/>
    <w:pPr>
      <w:widowControl w:val="0"/>
      <w:autoSpaceDE w:val="0"/>
      <w:autoSpaceDN w:val="0"/>
      <w:spacing w:before="88"/>
      <w:ind w:left="1098" w:hanging="26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527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38527E"/>
    <w:rPr>
      <w:color w:val="0563C1" w:themeColor="hyperlink"/>
      <w:u w:val="single"/>
    </w:rPr>
  </w:style>
  <w:style w:type="paragraph" w:customStyle="1" w:styleId="Default">
    <w:name w:val="Default"/>
    <w:rsid w:val="0038527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Calibri"/>
      <w:color w:val="000000"/>
      <w:sz w:val="24"/>
      <w:szCs w:val="24"/>
    </w:rPr>
  </w:style>
  <w:style w:type="character" w:customStyle="1" w:styleId="Bodytext2">
    <w:name w:val="Body text (2)_"/>
    <w:basedOn w:val="DefaultParagraphFont"/>
    <w:link w:val="Bodytext20"/>
    <w:rsid w:val="0038527E"/>
    <w:rPr>
      <w:rFonts w:eastAsia="Times New Roman"/>
      <w:shd w:val="clear" w:color="auto" w:fill="FFFFFF"/>
    </w:rPr>
  </w:style>
  <w:style w:type="paragraph" w:customStyle="1" w:styleId="Bodytext20">
    <w:name w:val="Body text (2)"/>
    <w:basedOn w:val="Normal"/>
    <w:link w:val="Bodytext2"/>
    <w:rsid w:val="0038527E"/>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line="274" w:lineRule="exact"/>
      <w:jc w:val="both"/>
    </w:pPr>
    <w:rPr>
      <w:sz w:val="26"/>
      <w:szCs w:val="28"/>
    </w:rPr>
  </w:style>
  <w:style w:type="paragraph" w:styleId="Header">
    <w:name w:val="header"/>
    <w:basedOn w:val="Normal"/>
    <w:link w:val="HeaderChar"/>
    <w:uiPriority w:val="99"/>
    <w:unhideWhenUsed/>
    <w:rsid w:val="0047552A"/>
    <w:pPr>
      <w:tabs>
        <w:tab w:val="center" w:pos="4680"/>
        <w:tab w:val="right" w:pos="9360"/>
      </w:tabs>
    </w:pPr>
  </w:style>
  <w:style w:type="character" w:customStyle="1" w:styleId="HeaderChar">
    <w:name w:val="Header Char"/>
    <w:basedOn w:val="DefaultParagraphFont"/>
    <w:link w:val="Header"/>
    <w:uiPriority w:val="99"/>
    <w:rsid w:val="0047552A"/>
    <w:rPr>
      <w:rFonts w:eastAsia="Times New Roman"/>
      <w:sz w:val="24"/>
      <w:szCs w:val="24"/>
    </w:rPr>
  </w:style>
  <w:style w:type="paragraph" w:styleId="Footer">
    <w:name w:val="footer"/>
    <w:basedOn w:val="Normal"/>
    <w:link w:val="FooterChar"/>
    <w:uiPriority w:val="99"/>
    <w:unhideWhenUsed/>
    <w:rsid w:val="0047552A"/>
    <w:pPr>
      <w:tabs>
        <w:tab w:val="center" w:pos="4680"/>
        <w:tab w:val="right" w:pos="9360"/>
      </w:tabs>
    </w:pPr>
  </w:style>
  <w:style w:type="character" w:customStyle="1" w:styleId="FooterChar">
    <w:name w:val="Footer Char"/>
    <w:basedOn w:val="DefaultParagraphFont"/>
    <w:link w:val="Footer"/>
    <w:uiPriority w:val="99"/>
    <w:rsid w:val="0047552A"/>
    <w:rPr>
      <w:rFonts w:eastAsia="Times New Roman"/>
      <w:sz w:val="24"/>
      <w:szCs w:val="24"/>
    </w:rPr>
  </w:style>
  <w:style w:type="paragraph" w:styleId="ListParagraph">
    <w:name w:val="List Paragraph"/>
    <w:basedOn w:val="Normal"/>
    <w:uiPriority w:val="1"/>
    <w:qFormat/>
    <w:rsid w:val="0035777D"/>
    <w:pPr>
      <w:ind w:left="720"/>
      <w:contextualSpacing/>
    </w:pPr>
  </w:style>
  <w:style w:type="character" w:customStyle="1" w:styleId="Bodytext4">
    <w:name w:val="Body text (4)_"/>
    <w:basedOn w:val="DefaultParagraphFont"/>
    <w:link w:val="Bodytext40"/>
    <w:rsid w:val="00DE285F"/>
    <w:rPr>
      <w:rFonts w:eastAsia="Times New Roman"/>
      <w:shd w:val="clear" w:color="auto" w:fill="FFFFFF"/>
    </w:rPr>
  </w:style>
  <w:style w:type="paragraph" w:customStyle="1" w:styleId="Bodytext40">
    <w:name w:val="Body text (4)"/>
    <w:basedOn w:val="Normal"/>
    <w:link w:val="Bodytext4"/>
    <w:rsid w:val="00DE285F"/>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line="278" w:lineRule="exact"/>
      <w:jc w:val="both"/>
    </w:pPr>
    <w:rPr>
      <w:sz w:val="26"/>
      <w:szCs w:val="28"/>
    </w:rPr>
  </w:style>
  <w:style w:type="character" w:customStyle="1" w:styleId="Heading1Char">
    <w:name w:val="Heading 1 Char"/>
    <w:basedOn w:val="DefaultParagraphFont"/>
    <w:link w:val="Heading1"/>
    <w:uiPriority w:val="1"/>
    <w:rsid w:val="0056468D"/>
    <w:rPr>
      <w:rFonts w:eastAsia="Times New Roman"/>
      <w:b/>
      <w:bCs/>
      <w:szCs w:val="26"/>
    </w:rPr>
  </w:style>
  <w:style w:type="paragraph" w:styleId="BodyText">
    <w:name w:val="Body Text"/>
    <w:basedOn w:val="Normal"/>
    <w:link w:val="BodyTextChar"/>
    <w:uiPriority w:val="1"/>
    <w:qFormat/>
    <w:rsid w:val="0056468D"/>
    <w:pPr>
      <w:widowControl w:val="0"/>
      <w:autoSpaceDE w:val="0"/>
      <w:autoSpaceDN w:val="0"/>
      <w:ind w:left="118" w:firstLine="719"/>
    </w:pPr>
    <w:rPr>
      <w:sz w:val="26"/>
      <w:szCs w:val="26"/>
    </w:rPr>
  </w:style>
  <w:style w:type="character" w:customStyle="1" w:styleId="BodyTextChar">
    <w:name w:val="Body Text Char"/>
    <w:basedOn w:val="DefaultParagraphFont"/>
    <w:link w:val="BodyText"/>
    <w:uiPriority w:val="1"/>
    <w:rsid w:val="0056468D"/>
    <w:rPr>
      <w:rFonts w:eastAsia="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44263">
      <w:bodyDiv w:val="1"/>
      <w:marLeft w:val="0"/>
      <w:marRight w:val="0"/>
      <w:marTop w:val="0"/>
      <w:marBottom w:val="0"/>
      <w:divBdr>
        <w:top w:val="none" w:sz="0" w:space="0" w:color="auto"/>
        <w:left w:val="none" w:sz="0" w:space="0" w:color="auto"/>
        <w:bottom w:val="none" w:sz="0" w:space="0" w:color="auto"/>
        <w:right w:val="none" w:sz="0" w:space="0" w:color="auto"/>
      </w:divBdr>
    </w:div>
    <w:div w:id="203758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et.gov.vn" TargetMode="External"/><Relationship Id="rId5" Type="http://schemas.openxmlformats.org/officeDocument/2006/relationships/settings" Target="settings.xml"/><Relationship Id="rId10" Type="http://schemas.openxmlformats.org/officeDocument/2006/relationships/hyperlink" Target="https://ashool.vnedu.vn" TargetMode="External"/><Relationship Id="rId4" Type="http://schemas.microsoft.com/office/2007/relationships/stylesWithEffects" Target="stylesWithEffects.xml"/><Relationship Id="rId9" Type="http://schemas.openxmlformats.org/officeDocument/2006/relationships/hyperlink" Target="http://khohoclieu.longan.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9D2CC-C43A-4256-AF5A-76D096FD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6</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Tien Duat</dc:creator>
  <cp:lastModifiedBy>Administrator</cp:lastModifiedBy>
  <cp:revision>388</cp:revision>
  <dcterms:created xsi:type="dcterms:W3CDTF">2020-04-07T01:12:00Z</dcterms:created>
  <dcterms:modified xsi:type="dcterms:W3CDTF">2020-04-16T09:14:00Z</dcterms:modified>
</cp:coreProperties>
</file>